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A3CC" w14:textId="77777777" w:rsidR="00F87472" w:rsidRDefault="00F87472">
      <w:pPr>
        <w:rPr>
          <w:rFonts w:hint="eastAsia"/>
        </w:rPr>
      </w:pPr>
      <w:r>
        <w:rPr>
          <w:rFonts w:hint="eastAsia"/>
        </w:rPr>
        <w:t>崭的拼音和词组词语</w:t>
      </w:r>
    </w:p>
    <w:p w14:paraId="7AD47224" w14:textId="77777777" w:rsidR="00F87472" w:rsidRDefault="00F87472">
      <w:pPr>
        <w:rPr>
          <w:rFonts w:hint="eastAsia"/>
        </w:rPr>
      </w:pPr>
    </w:p>
    <w:p w14:paraId="7F51F637" w14:textId="77777777" w:rsidR="00F87472" w:rsidRDefault="00F87472">
      <w:pPr>
        <w:rPr>
          <w:rFonts w:hint="eastAsia"/>
        </w:rPr>
      </w:pPr>
      <w:r>
        <w:rPr>
          <w:rFonts w:hint="eastAsia"/>
        </w:rPr>
        <w:t>“崭”是一个汉语常用字，其拼音为 zhǎn。这个字在现代汉语中使用频率适中，常见于书面语和文学作品中，具有鲜明的形象感和积极的意义。</w:t>
      </w:r>
    </w:p>
    <w:p w14:paraId="1BF7B469" w14:textId="77777777" w:rsidR="00F87472" w:rsidRDefault="00F87472">
      <w:pPr>
        <w:rPr>
          <w:rFonts w:hint="eastAsia"/>
        </w:rPr>
      </w:pPr>
    </w:p>
    <w:p w14:paraId="4DD1F241" w14:textId="77777777" w:rsidR="00F87472" w:rsidRDefault="00F87472">
      <w:pPr>
        <w:rPr>
          <w:rFonts w:hint="eastAsia"/>
        </w:rPr>
      </w:pPr>
    </w:p>
    <w:p w14:paraId="73387C94" w14:textId="77777777" w:rsidR="00F87472" w:rsidRDefault="00F87472">
      <w:pPr>
        <w:rPr>
          <w:rFonts w:hint="eastAsia"/>
        </w:rPr>
      </w:pPr>
      <w:r>
        <w:rPr>
          <w:rFonts w:hint="eastAsia"/>
        </w:rPr>
        <w:t>基本释义与结构分析</w:t>
      </w:r>
    </w:p>
    <w:p w14:paraId="5D30E090" w14:textId="77777777" w:rsidR="00F87472" w:rsidRDefault="00F87472">
      <w:pPr>
        <w:rPr>
          <w:rFonts w:hint="eastAsia"/>
        </w:rPr>
      </w:pPr>
    </w:p>
    <w:p w14:paraId="75AB08B0" w14:textId="77777777" w:rsidR="00F87472" w:rsidRDefault="00F87472">
      <w:pPr>
        <w:rPr>
          <w:rFonts w:hint="eastAsia"/>
        </w:rPr>
      </w:pPr>
      <w:r>
        <w:rPr>
          <w:rFonts w:hint="eastAsia"/>
        </w:rPr>
        <w:t>“崭”的基本含义是指高峻、突出，也可以引申为崭新、全新之意。它属于形声字，由“山”作为形旁，表示与山势有关；右边的“斩”则是声旁，提示读音。从字形结构来看，“崭”体现了汉字造字法中的形声结合原则。</w:t>
      </w:r>
    </w:p>
    <w:p w14:paraId="6F6FCEA8" w14:textId="77777777" w:rsidR="00F87472" w:rsidRDefault="00F87472">
      <w:pPr>
        <w:rPr>
          <w:rFonts w:hint="eastAsia"/>
        </w:rPr>
      </w:pPr>
    </w:p>
    <w:p w14:paraId="59E93B83" w14:textId="77777777" w:rsidR="00F87472" w:rsidRDefault="00F87472">
      <w:pPr>
        <w:rPr>
          <w:rFonts w:hint="eastAsia"/>
        </w:rPr>
      </w:pPr>
    </w:p>
    <w:p w14:paraId="1780DCA0" w14:textId="77777777" w:rsidR="00F87472" w:rsidRDefault="00F87472">
      <w:pPr>
        <w:rPr>
          <w:rFonts w:hint="eastAsia"/>
        </w:rPr>
      </w:pPr>
      <w:r>
        <w:rPr>
          <w:rFonts w:hint="eastAsia"/>
        </w:rPr>
        <w:t>常见词组与搭配</w:t>
      </w:r>
    </w:p>
    <w:p w14:paraId="24DFCD8F" w14:textId="77777777" w:rsidR="00F87472" w:rsidRDefault="00F87472">
      <w:pPr>
        <w:rPr>
          <w:rFonts w:hint="eastAsia"/>
        </w:rPr>
      </w:pPr>
    </w:p>
    <w:p w14:paraId="04AFA3B2" w14:textId="77777777" w:rsidR="00F87472" w:rsidRDefault="00F87472">
      <w:pPr>
        <w:rPr>
          <w:rFonts w:hint="eastAsia"/>
        </w:rPr>
      </w:pPr>
      <w:r>
        <w:rPr>
          <w:rFonts w:hint="eastAsia"/>
        </w:rPr>
        <w:t>“崭”常用于一些固定搭配中，例如“崭露头角”，意思是刚刚显示出才能或本领；“崭新”则表示非常新、簇新的状态；还有如“崭然”、“崭齐”等用法，也都带有整齐、突出或全新的意味。</w:t>
      </w:r>
    </w:p>
    <w:p w14:paraId="491CF7E2" w14:textId="77777777" w:rsidR="00F87472" w:rsidRDefault="00F87472">
      <w:pPr>
        <w:rPr>
          <w:rFonts w:hint="eastAsia"/>
        </w:rPr>
      </w:pPr>
    </w:p>
    <w:p w14:paraId="0051F7DC" w14:textId="77777777" w:rsidR="00F87472" w:rsidRDefault="00F87472">
      <w:pPr>
        <w:rPr>
          <w:rFonts w:hint="eastAsia"/>
        </w:rPr>
      </w:pPr>
    </w:p>
    <w:p w14:paraId="505D969F" w14:textId="77777777" w:rsidR="00F87472" w:rsidRDefault="00F87472">
      <w:pPr>
        <w:rPr>
          <w:rFonts w:hint="eastAsia"/>
        </w:rPr>
      </w:pPr>
      <w:r>
        <w:rPr>
          <w:rFonts w:hint="eastAsia"/>
        </w:rPr>
        <w:t>在句子中的应用</w:t>
      </w:r>
    </w:p>
    <w:p w14:paraId="063AAF27" w14:textId="77777777" w:rsidR="00F87472" w:rsidRDefault="00F87472">
      <w:pPr>
        <w:rPr>
          <w:rFonts w:hint="eastAsia"/>
        </w:rPr>
      </w:pPr>
    </w:p>
    <w:p w14:paraId="7AB06744" w14:textId="77777777" w:rsidR="00F87472" w:rsidRDefault="00F87472">
      <w:pPr>
        <w:rPr>
          <w:rFonts w:hint="eastAsia"/>
        </w:rPr>
      </w:pPr>
      <w:r>
        <w:rPr>
          <w:rFonts w:hint="eastAsia"/>
        </w:rPr>
        <w:t>在实际语言运用中，“崭”多用于描写事物的状态或人的表现。例如：“这栋大楼外观崭新，令人眼前一亮。”或者：“他在比赛中崭露头角，成为众人瞩目的焦点。”这些句子都很好地展现了“崭”所具有的形象性和表现力。</w:t>
      </w:r>
    </w:p>
    <w:p w14:paraId="49CCCD1E" w14:textId="77777777" w:rsidR="00F87472" w:rsidRDefault="00F87472">
      <w:pPr>
        <w:rPr>
          <w:rFonts w:hint="eastAsia"/>
        </w:rPr>
      </w:pPr>
    </w:p>
    <w:p w14:paraId="1E60D22B" w14:textId="77777777" w:rsidR="00F87472" w:rsidRDefault="00F87472">
      <w:pPr>
        <w:rPr>
          <w:rFonts w:hint="eastAsia"/>
        </w:rPr>
      </w:pPr>
    </w:p>
    <w:p w14:paraId="4C247D28" w14:textId="77777777" w:rsidR="00F87472" w:rsidRDefault="00F87472">
      <w:pPr>
        <w:rPr>
          <w:rFonts w:hint="eastAsia"/>
        </w:rPr>
      </w:pPr>
      <w:r>
        <w:rPr>
          <w:rFonts w:hint="eastAsia"/>
        </w:rPr>
        <w:t>文化内涵与修辞效果</w:t>
      </w:r>
    </w:p>
    <w:p w14:paraId="3BE0E96E" w14:textId="77777777" w:rsidR="00F87472" w:rsidRDefault="00F87472">
      <w:pPr>
        <w:rPr>
          <w:rFonts w:hint="eastAsia"/>
        </w:rPr>
      </w:pPr>
    </w:p>
    <w:p w14:paraId="74B47990" w14:textId="77777777" w:rsidR="00F87472" w:rsidRDefault="00F87472">
      <w:pPr>
        <w:rPr>
          <w:rFonts w:hint="eastAsia"/>
        </w:rPr>
      </w:pPr>
      <w:r>
        <w:rPr>
          <w:rFonts w:hint="eastAsia"/>
        </w:rPr>
        <w:t>“崭”字不仅在日常表达中具有实用性，也蕴含一定的文化色彩。例如在古诗文中，常用“崭岩”形容山势陡峭，体现出自然景观的雄伟壮丽。“崭”还常被用来比喻新生事物的发展潜力，如“崭新的时代”、“崭新的篇章”等，具有激励人心的作用。</w:t>
      </w:r>
    </w:p>
    <w:p w14:paraId="3B8B82E9" w14:textId="77777777" w:rsidR="00F87472" w:rsidRDefault="00F87472">
      <w:pPr>
        <w:rPr>
          <w:rFonts w:hint="eastAsia"/>
        </w:rPr>
      </w:pPr>
    </w:p>
    <w:p w14:paraId="5181BC4B" w14:textId="77777777" w:rsidR="00F87472" w:rsidRDefault="00F87472">
      <w:pPr>
        <w:rPr>
          <w:rFonts w:hint="eastAsia"/>
        </w:rPr>
      </w:pPr>
    </w:p>
    <w:p w14:paraId="12E2BDA6" w14:textId="77777777" w:rsidR="00F87472" w:rsidRDefault="00F87472">
      <w:pPr>
        <w:rPr>
          <w:rFonts w:hint="eastAsia"/>
        </w:rPr>
      </w:pPr>
      <w:r>
        <w:rPr>
          <w:rFonts w:hint="eastAsia"/>
        </w:rPr>
        <w:t>最后的总结</w:t>
      </w:r>
    </w:p>
    <w:p w14:paraId="476F1F1F" w14:textId="77777777" w:rsidR="00F87472" w:rsidRDefault="00F87472">
      <w:pPr>
        <w:rPr>
          <w:rFonts w:hint="eastAsia"/>
        </w:rPr>
      </w:pPr>
    </w:p>
    <w:p w14:paraId="4C175DB8" w14:textId="77777777" w:rsidR="00F87472" w:rsidRDefault="00F87472">
      <w:pPr>
        <w:rPr>
          <w:rFonts w:hint="eastAsia"/>
        </w:rPr>
      </w:pPr>
      <w:r>
        <w:rPr>
          <w:rFonts w:hint="eastAsia"/>
        </w:rPr>
        <w:t>“崭”是一个富有表现力的汉字，无论是在描述物体的新旧状态，还是形容人物才华初显时，都能准确传达出鲜明的画面感和积极向上的意义。掌握“崭”的拼音、词组及其用法，有助于提升语言表达的准确性和丰富性。</w:t>
      </w:r>
    </w:p>
    <w:p w14:paraId="59275486" w14:textId="77777777" w:rsidR="00F87472" w:rsidRDefault="00F87472">
      <w:pPr>
        <w:rPr>
          <w:rFonts w:hint="eastAsia"/>
        </w:rPr>
      </w:pPr>
    </w:p>
    <w:p w14:paraId="0D86F30B" w14:textId="77777777" w:rsidR="00F87472" w:rsidRDefault="00F87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D0797" w14:textId="54E26D46" w:rsidR="006E5062" w:rsidRDefault="006E5062"/>
    <w:sectPr w:rsidR="006E5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62"/>
    <w:rsid w:val="00277131"/>
    <w:rsid w:val="006E5062"/>
    <w:rsid w:val="00F8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B4DDB-60E5-4E64-805A-3F732720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