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6810" w14:textId="77777777" w:rsidR="00A81DC4" w:rsidRDefault="00A81DC4">
      <w:pPr>
        <w:rPr>
          <w:rFonts w:hint="eastAsia"/>
        </w:rPr>
      </w:pPr>
      <w:r>
        <w:rPr>
          <w:rFonts w:hint="eastAsia"/>
        </w:rPr>
        <w:t>崭的拼音和笔画组词</w:t>
      </w:r>
    </w:p>
    <w:p w14:paraId="1ED1C3AC" w14:textId="77777777" w:rsidR="00A81DC4" w:rsidRDefault="00A81DC4">
      <w:pPr>
        <w:rPr>
          <w:rFonts w:hint="eastAsia"/>
        </w:rPr>
      </w:pPr>
    </w:p>
    <w:p w14:paraId="3FA4872C" w14:textId="77777777" w:rsidR="00A81DC4" w:rsidRDefault="00A81DC4">
      <w:pPr>
        <w:rPr>
          <w:rFonts w:hint="eastAsia"/>
        </w:rPr>
      </w:pPr>
      <w:r>
        <w:rPr>
          <w:rFonts w:hint="eastAsia"/>
        </w:rPr>
        <w:t>“崭”是一个常用汉字，其拼音为 zhǎn，在普通话中读作第三声。这个字的结构清晰，由上下两部分组成，上面是“山”字头，下面是“斩”字的一部分变形。从整体来看，“崭”的总笔画数为14画，属于中等复杂程度的汉字。</w:t>
      </w:r>
    </w:p>
    <w:p w14:paraId="7A7A17BD" w14:textId="77777777" w:rsidR="00A81DC4" w:rsidRDefault="00A81DC4">
      <w:pPr>
        <w:rPr>
          <w:rFonts w:hint="eastAsia"/>
        </w:rPr>
      </w:pPr>
    </w:p>
    <w:p w14:paraId="0FD518D0" w14:textId="77777777" w:rsidR="00A81DC4" w:rsidRDefault="00A81DC4">
      <w:pPr>
        <w:rPr>
          <w:rFonts w:hint="eastAsia"/>
        </w:rPr>
      </w:pPr>
    </w:p>
    <w:p w14:paraId="27B57A12" w14:textId="77777777" w:rsidR="00A81DC4" w:rsidRDefault="00A81DC4">
      <w:pPr>
        <w:rPr>
          <w:rFonts w:hint="eastAsia"/>
        </w:rPr>
      </w:pPr>
      <w:r>
        <w:rPr>
          <w:rFonts w:hint="eastAsia"/>
        </w:rPr>
        <w:t>基本释义与用法</w:t>
      </w:r>
    </w:p>
    <w:p w14:paraId="6C320B41" w14:textId="77777777" w:rsidR="00A81DC4" w:rsidRDefault="00A81DC4">
      <w:pPr>
        <w:rPr>
          <w:rFonts w:hint="eastAsia"/>
        </w:rPr>
      </w:pPr>
    </w:p>
    <w:p w14:paraId="6A850B16" w14:textId="77777777" w:rsidR="00A81DC4" w:rsidRDefault="00A81DC4">
      <w:pPr>
        <w:rPr>
          <w:rFonts w:hint="eastAsia"/>
        </w:rPr>
      </w:pPr>
      <w:r>
        <w:rPr>
          <w:rFonts w:hint="eastAsia"/>
        </w:rPr>
        <w:t>“崭”最常见的意思是高峻、突出，形容物体高耸或事物表现得非常鲜明。例如“崭露头角”，就是用来形容某人开始展现出才能。“崭”也可以引申为崭新、全新的意思，如“崭新的一页”，表示全新的开始。</w:t>
      </w:r>
    </w:p>
    <w:p w14:paraId="6B893296" w14:textId="77777777" w:rsidR="00A81DC4" w:rsidRDefault="00A81DC4">
      <w:pPr>
        <w:rPr>
          <w:rFonts w:hint="eastAsia"/>
        </w:rPr>
      </w:pPr>
    </w:p>
    <w:p w14:paraId="3CA1ADB2" w14:textId="77777777" w:rsidR="00A81DC4" w:rsidRDefault="00A81DC4">
      <w:pPr>
        <w:rPr>
          <w:rFonts w:hint="eastAsia"/>
        </w:rPr>
      </w:pPr>
    </w:p>
    <w:p w14:paraId="62BBB601" w14:textId="77777777" w:rsidR="00A81DC4" w:rsidRDefault="00A81DC4">
      <w:pPr>
        <w:rPr>
          <w:rFonts w:hint="eastAsia"/>
        </w:rPr>
      </w:pPr>
      <w:r>
        <w:rPr>
          <w:rFonts w:hint="eastAsia"/>
        </w:rPr>
        <w:t>常见词语搭配</w:t>
      </w:r>
    </w:p>
    <w:p w14:paraId="45F72FBD" w14:textId="77777777" w:rsidR="00A81DC4" w:rsidRDefault="00A81DC4">
      <w:pPr>
        <w:rPr>
          <w:rFonts w:hint="eastAsia"/>
        </w:rPr>
      </w:pPr>
    </w:p>
    <w:p w14:paraId="13E0832B" w14:textId="77777777" w:rsidR="00A81DC4" w:rsidRDefault="00A81DC4">
      <w:pPr>
        <w:rPr>
          <w:rFonts w:hint="eastAsia"/>
        </w:rPr>
      </w:pPr>
      <w:r>
        <w:rPr>
          <w:rFonts w:hint="eastAsia"/>
        </w:rPr>
        <w:t>“崭”可以组成许多常用词语，常见的有：“崭新”、“崭露”、“崭然”、“崭劲儿”等。其中，“崭新”是最为广泛使用的一个词，常用于形容物品全新、从未使用过；“崭露头角”则是成语，用来比喻人才能初现，引起注意。</w:t>
      </w:r>
    </w:p>
    <w:p w14:paraId="64B13806" w14:textId="77777777" w:rsidR="00A81DC4" w:rsidRDefault="00A81DC4">
      <w:pPr>
        <w:rPr>
          <w:rFonts w:hint="eastAsia"/>
        </w:rPr>
      </w:pPr>
    </w:p>
    <w:p w14:paraId="29CC69AD" w14:textId="77777777" w:rsidR="00A81DC4" w:rsidRDefault="00A81DC4">
      <w:pPr>
        <w:rPr>
          <w:rFonts w:hint="eastAsia"/>
        </w:rPr>
      </w:pPr>
    </w:p>
    <w:p w14:paraId="4920AD94" w14:textId="77777777" w:rsidR="00A81DC4" w:rsidRDefault="00A81DC4">
      <w:pPr>
        <w:rPr>
          <w:rFonts w:hint="eastAsia"/>
        </w:rPr>
      </w:pPr>
      <w:r>
        <w:rPr>
          <w:rFonts w:hint="eastAsia"/>
        </w:rPr>
        <w:t>书写技巧与笔顺</w:t>
      </w:r>
    </w:p>
    <w:p w14:paraId="4793289E" w14:textId="77777777" w:rsidR="00A81DC4" w:rsidRDefault="00A81DC4">
      <w:pPr>
        <w:rPr>
          <w:rFonts w:hint="eastAsia"/>
        </w:rPr>
      </w:pPr>
    </w:p>
    <w:p w14:paraId="1396DBE7" w14:textId="77777777" w:rsidR="00A81DC4" w:rsidRDefault="00A81DC4">
      <w:pPr>
        <w:rPr>
          <w:rFonts w:hint="eastAsia"/>
        </w:rPr>
      </w:pPr>
      <w:r>
        <w:rPr>
          <w:rFonts w:hint="eastAsia"/>
        </w:rPr>
        <w:t>学习“崭”字时，掌握正确的书写顺序非常重要。它的笔画顺序依次为：竖、竖折/竖弯、竖、横、竖提、竖、横、撇、竖、点、横、横、横、竖。按照这个顺序书写，不仅有助于记忆字形，还能提高书写的规范性和美观度。</w:t>
      </w:r>
    </w:p>
    <w:p w14:paraId="28E343D0" w14:textId="77777777" w:rsidR="00A81DC4" w:rsidRDefault="00A81DC4">
      <w:pPr>
        <w:rPr>
          <w:rFonts w:hint="eastAsia"/>
        </w:rPr>
      </w:pPr>
    </w:p>
    <w:p w14:paraId="5E5D9F86" w14:textId="77777777" w:rsidR="00A81DC4" w:rsidRDefault="00A81DC4">
      <w:pPr>
        <w:rPr>
          <w:rFonts w:hint="eastAsia"/>
        </w:rPr>
      </w:pPr>
    </w:p>
    <w:p w14:paraId="35635289" w14:textId="77777777" w:rsidR="00A81DC4" w:rsidRDefault="00A81DC4">
      <w:pPr>
        <w:rPr>
          <w:rFonts w:hint="eastAsia"/>
        </w:rPr>
      </w:pPr>
      <w:r>
        <w:rPr>
          <w:rFonts w:hint="eastAsia"/>
        </w:rPr>
        <w:t>实际应用举例</w:t>
      </w:r>
    </w:p>
    <w:p w14:paraId="53EE36D9" w14:textId="77777777" w:rsidR="00A81DC4" w:rsidRDefault="00A81DC4">
      <w:pPr>
        <w:rPr>
          <w:rFonts w:hint="eastAsia"/>
        </w:rPr>
      </w:pPr>
    </w:p>
    <w:p w14:paraId="6D51B432" w14:textId="77777777" w:rsidR="00A81DC4" w:rsidRDefault="00A81DC4">
      <w:pPr>
        <w:rPr>
          <w:rFonts w:hint="eastAsia"/>
        </w:rPr>
      </w:pPr>
      <w:r>
        <w:rPr>
          <w:rFonts w:hint="eastAsia"/>
        </w:rPr>
        <w:t>在日常写作或口语表达中，合理运用“崭”字可以让语言更生动有力。例如：“他在这次比赛中崭露头角，赢得了大家的赞赏。”这句话中的“崭露头角”就很好地体现了该字的典型用法。</w:t>
      </w:r>
    </w:p>
    <w:p w14:paraId="6DEF319E" w14:textId="77777777" w:rsidR="00A81DC4" w:rsidRDefault="00A81DC4">
      <w:pPr>
        <w:rPr>
          <w:rFonts w:hint="eastAsia"/>
        </w:rPr>
      </w:pPr>
    </w:p>
    <w:p w14:paraId="5C64E2A0" w14:textId="77777777" w:rsidR="00A81DC4" w:rsidRDefault="00A81DC4">
      <w:pPr>
        <w:rPr>
          <w:rFonts w:hint="eastAsia"/>
        </w:rPr>
      </w:pPr>
    </w:p>
    <w:p w14:paraId="17BF572F" w14:textId="77777777" w:rsidR="00A81DC4" w:rsidRDefault="00A81DC4">
      <w:pPr>
        <w:rPr>
          <w:rFonts w:hint="eastAsia"/>
        </w:rPr>
      </w:pPr>
      <w:r>
        <w:rPr>
          <w:rFonts w:hint="eastAsia"/>
        </w:rPr>
        <w:t>最后的总结</w:t>
      </w:r>
    </w:p>
    <w:p w14:paraId="31A7A002" w14:textId="77777777" w:rsidR="00A81DC4" w:rsidRDefault="00A81DC4">
      <w:pPr>
        <w:rPr>
          <w:rFonts w:hint="eastAsia"/>
        </w:rPr>
      </w:pPr>
    </w:p>
    <w:p w14:paraId="7D0B3FB8" w14:textId="77777777" w:rsidR="00A81DC4" w:rsidRDefault="00A81DC4">
      <w:pPr>
        <w:rPr>
          <w:rFonts w:hint="eastAsia"/>
        </w:rPr>
      </w:pPr>
      <w:r>
        <w:rPr>
          <w:rFonts w:hint="eastAsia"/>
        </w:rPr>
        <w:t>“崭”是一个意义丰富、应用广泛的汉字，掌握它的拼音、笔画以及相关词语，对于提升汉语水平很有帮助。无论是阅读还是写作，都能从中受益。</w:t>
      </w:r>
    </w:p>
    <w:p w14:paraId="7B2659D4" w14:textId="77777777" w:rsidR="00A81DC4" w:rsidRDefault="00A81DC4">
      <w:pPr>
        <w:rPr>
          <w:rFonts w:hint="eastAsia"/>
        </w:rPr>
      </w:pPr>
    </w:p>
    <w:p w14:paraId="08563D6F" w14:textId="77777777" w:rsidR="00A81DC4" w:rsidRDefault="00A81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CFC56" w14:textId="09512071" w:rsidR="008B1528" w:rsidRDefault="008B1528"/>
    <w:sectPr w:rsidR="008B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28"/>
    <w:rsid w:val="00277131"/>
    <w:rsid w:val="008B1528"/>
    <w:rsid w:val="00A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8FBA-ADAC-4ADC-9389-8050A612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