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1B3C" w14:textId="77777777" w:rsidR="00D446FC" w:rsidRDefault="00D446FC">
      <w:pPr>
        <w:rPr>
          <w:rFonts w:hint="eastAsia"/>
        </w:rPr>
      </w:pPr>
      <w:r>
        <w:rPr>
          <w:rFonts w:hint="eastAsia"/>
        </w:rPr>
        <w:t>崭的拼音和笔画是什么</w:t>
      </w:r>
    </w:p>
    <w:p w14:paraId="3325423A" w14:textId="77777777" w:rsidR="00D446FC" w:rsidRDefault="00D446FC">
      <w:pPr>
        <w:rPr>
          <w:rFonts w:hint="eastAsia"/>
        </w:rPr>
      </w:pPr>
    </w:p>
    <w:p w14:paraId="0AD32355" w14:textId="77777777" w:rsidR="00D446FC" w:rsidRDefault="00D446FC">
      <w:pPr>
        <w:rPr>
          <w:rFonts w:hint="eastAsia"/>
        </w:rPr>
      </w:pPr>
      <w:r>
        <w:rPr>
          <w:rFonts w:hint="eastAsia"/>
        </w:rPr>
        <w:t>“崭”是一个常用汉字，广泛用于书面语和正式文体中。它的普通话拼音是 zhǎn，属于第三声（上声），读音清晰有力。这个字在书写时由上下两个部分组成，总共包含 12 画，结构上属于半包围结构，上面是“山”字头，下面是“斩”的下半部分。</w:t>
      </w:r>
    </w:p>
    <w:p w14:paraId="3650CE58" w14:textId="77777777" w:rsidR="00D446FC" w:rsidRDefault="00D446FC">
      <w:pPr>
        <w:rPr>
          <w:rFonts w:hint="eastAsia"/>
        </w:rPr>
      </w:pPr>
    </w:p>
    <w:p w14:paraId="5139B177" w14:textId="77777777" w:rsidR="00D446FC" w:rsidRDefault="00D446FC">
      <w:pPr>
        <w:rPr>
          <w:rFonts w:hint="eastAsia"/>
        </w:rPr>
      </w:pPr>
    </w:p>
    <w:p w14:paraId="7030AFD2" w14:textId="77777777" w:rsidR="00D446FC" w:rsidRDefault="00D446FC">
      <w:pPr>
        <w:rPr>
          <w:rFonts w:hint="eastAsia"/>
        </w:rPr>
      </w:pPr>
      <w:r>
        <w:rPr>
          <w:rFonts w:hint="eastAsia"/>
        </w:rPr>
        <w:t>字形结构分析</w:t>
      </w:r>
    </w:p>
    <w:p w14:paraId="2A982890" w14:textId="77777777" w:rsidR="00D446FC" w:rsidRDefault="00D446FC">
      <w:pPr>
        <w:rPr>
          <w:rFonts w:hint="eastAsia"/>
        </w:rPr>
      </w:pPr>
    </w:p>
    <w:p w14:paraId="2E365264" w14:textId="77777777" w:rsidR="00D446FC" w:rsidRDefault="00D446FC">
      <w:pPr>
        <w:rPr>
          <w:rFonts w:hint="eastAsia"/>
        </w:rPr>
      </w:pPr>
      <w:r>
        <w:rPr>
          <w:rFonts w:hint="eastAsia"/>
        </w:rPr>
        <w:t>从字形上看，“崭”字的上部是“山”，表示与高山、地势有关；下部则是“斩”的变形，起到表音作用。这种“上形下声”的结构属于典型的形声字。整字书写时要注意上下结构的平衡，尤其是“山”字头不宜过大，下方部分应稳重而紧凑。</w:t>
      </w:r>
    </w:p>
    <w:p w14:paraId="234A6FA7" w14:textId="77777777" w:rsidR="00D446FC" w:rsidRDefault="00D446FC">
      <w:pPr>
        <w:rPr>
          <w:rFonts w:hint="eastAsia"/>
        </w:rPr>
      </w:pPr>
    </w:p>
    <w:p w14:paraId="10955EC4" w14:textId="77777777" w:rsidR="00D446FC" w:rsidRDefault="00D446FC">
      <w:pPr>
        <w:rPr>
          <w:rFonts w:hint="eastAsia"/>
        </w:rPr>
      </w:pPr>
    </w:p>
    <w:p w14:paraId="0007D29F" w14:textId="77777777" w:rsidR="00D446FC" w:rsidRDefault="00D446FC">
      <w:pPr>
        <w:rPr>
          <w:rFonts w:hint="eastAsia"/>
        </w:rPr>
      </w:pPr>
      <w:r>
        <w:rPr>
          <w:rFonts w:hint="eastAsia"/>
        </w:rPr>
        <w:t>基本含义与用法</w:t>
      </w:r>
    </w:p>
    <w:p w14:paraId="5C4851B4" w14:textId="77777777" w:rsidR="00D446FC" w:rsidRDefault="00D446FC">
      <w:pPr>
        <w:rPr>
          <w:rFonts w:hint="eastAsia"/>
        </w:rPr>
      </w:pPr>
    </w:p>
    <w:p w14:paraId="2D761AF0" w14:textId="77777777" w:rsidR="00D446FC" w:rsidRDefault="00D446FC">
      <w:pPr>
        <w:rPr>
          <w:rFonts w:hint="eastAsia"/>
        </w:rPr>
      </w:pPr>
      <w:r>
        <w:rPr>
          <w:rFonts w:hint="eastAsia"/>
        </w:rPr>
        <w:t>“崭”最常用的含义是形容高耸突出的样子，如“崭露头角”，比喻人才开始显露锋芒。它还可以引申为崭新、全新的意思，例如“崭新的一页”，表达一种全新开始的状态。这个字多用于褒义语境，具有积极向上的意味。</w:t>
      </w:r>
    </w:p>
    <w:p w14:paraId="01A86D25" w14:textId="77777777" w:rsidR="00D446FC" w:rsidRDefault="00D446FC">
      <w:pPr>
        <w:rPr>
          <w:rFonts w:hint="eastAsia"/>
        </w:rPr>
      </w:pPr>
    </w:p>
    <w:p w14:paraId="1DEF0D3B" w14:textId="77777777" w:rsidR="00D446FC" w:rsidRDefault="00D446FC">
      <w:pPr>
        <w:rPr>
          <w:rFonts w:hint="eastAsia"/>
        </w:rPr>
      </w:pPr>
    </w:p>
    <w:p w14:paraId="544A9901" w14:textId="77777777" w:rsidR="00D446FC" w:rsidRDefault="00D446FC">
      <w:pPr>
        <w:rPr>
          <w:rFonts w:hint="eastAsia"/>
        </w:rPr>
      </w:pPr>
      <w:r>
        <w:rPr>
          <w:rFonts w:hint="eastAsia"/>
        </w:rPr>
        <w:t>常见词语搭配</w:t>
      </w:r>
    </w:p>
    <w:p w14:paraId="49768DF8" w14:textId="77777777" w:rsidR="00D446FC" w:rsidRDefault="00D446FC">
      <w:pPr>
        <w:rPr>
          <w:rFonts w:hint="eastAsia"/>
        </w:rPr>
      </w:pPr>
    </w:p>
    <w:p w14:paraId="529C103C" w14:textId="77777777" w:rsidR="00D446FC" w:rsidRDefault="00D446FC">
      <w:pPr>
        <w:rPr>
          <w:rFonts w:hint="eastAsia"/>
        </w:rPr>
      </w:pPr>
      <w:r>
        <w:rPr>
          <w:rFonts w:hint="eastAsia"/>
        </w:rPr>
        <w:t>“崭”常与其他字组合成词，丰富了汉语表达。常见的词语包括：“崭露头角”、“崭新”、“崭然”、“崭秀”等。这些词语在文学作品、新闻报道或日常交流中都有较为广泛的使用，能够增强语言的表现力。</w:t>
      </w:r>
    </w:p>
    <w:p w14:paraId="337C73B7" w14:textId="77777777" w:rsidR="00D446FC" w:rsidRDefault="00D446FC">
      <w:pPr>
        <w:rPr>
          <w:rFonts w:hint="eastAsia"/>
        </w:rPr>
      </w:pPr>
    </w:p>
    <w:p w14:paraId="0E9C0A60" w14:textId="77777777" w:rsidR="00D446FC" w:rsidRDefault="00D446FC">
      <w:pPr>
        <w:rPr>
          <w:rFonts w:hint="eastAsia"/>
        </w:rPr>
      </w:pPr>
    </w:p>
    <w:p w14:paraId="1E9BFE05" w14:textId="77777777" w:rsidR="00D446FC" w:rsidRDefault="00D446FC">
      <w:pPr>
        <w:rPr>
          <w:rFonts w:hint="eastAsia"/>
        </w:rPr>
      </w:pPr>
      <w:r>
        <w:rPr>
          <w:rFonts w:hint="eastAsia"/>
        </w:rPr>
        <w:t>使用建议与注意事项</w:t>
      </w:r>
    </w:p>
    <w:p w14:paraId="25C4E49F" w14:textId="77777777" w:rsidR="00D446FC" w:rsidRDefault="00D446FC">
      <w:pPr>
        <w:rPr>
          <w:rFonts w:hint="eastAsia"/>
        </w:rPr>
      </w:pPr>
    </w:p>
    <w:p w14:paraId="0390593B" w14:textId="77777777" w:rsidR="00D446FC" w:rsidRDefault="00D446FC">
      <w:pPr>
        <w:rPr>
          <w:rFonts w:hint="eastAsia"/>
        </w:rPr>
      </w:pPr>
      <w:r>
        <w:rPr>
          <w:rFonts w:hint="eastAsia"/>
        </w:rPr>
        <w:t>虽然“崭”字意义明确且富有表现力，但在日常口语中并不常见，更多用于书面表达。学习者在使用时应注意语境是否合适，避免过度使用或误用。在书写过程中要按照正确的笔顺进行，以确保字体规范美观。</w:t>
      </w:r>
    </w:p>
    <w:p w14:paraId="6792B5F2" w14:textId="77777777" w:rsidR="00D446FC" w:rsidRDefault="00D446FC">
      <w:pPr>
        <w:rPr>
          <w:rFonts w:hint="eastAsia"/>
        </w:rPr>
      </w:pPr>
    </w:p>
    <w:p w14:paraId="77A6CFAA" w14:textId="77777777" w:rsidR="00D446FC" w:rsidRDefault="00D44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85F85" w14:textId="025AFCF4" w:rsidR="001E14E7" w:rsidRDefault="001E14E7"/>
    <w:sectPr w:rsidR="001E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E7"/>
    <w:rsid w:val="001E14E7"/>
    <w:rsid w:val="00277131"/>
    <w:rsid w:val="00D4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E37A4-4533-4F73-A544-3F507FC1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