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3680" w14:textId="77777777" w:rsidR="000466C3" w:rsidRDefault="000466C3">
      <w:pPr>
        <w:rPr>
          <w:rFonts w:hint="eastAsia"/>
        </w:rPr>
      </w:pPr>
    </w:p>
    <w:p w14:paraId="544490E8" w14:textId="77777777" w:rsidR="000466C3" w:rsidRDefault="000466C3">
      <w:pPr>
        <w:rPr>
          <w:rFonts w:hint="eastAsia"/>
        </w:rPr>
      </w:pPr>
      <w:r>
        <w:rPr>
          <w:rFonts w:hint="eastAsia"/>
        </w:rPr>
        <w:t>崭新的拼音怎么拼</w:t>
      </w:r>
    </w:p>
    <w:p w14:paraId="46D6F756" w14:textId="77777777" w:rsidR="000466C3" w:rsidRDefault="000466C3">
      <w:pPr>
        <w:rPr>
          <w:rFonts w:hint="eastAsia"/>
        </w:rPr>
      </w:pPr>
      <w:r>
        <w:rPr>
          <w:rFonts w:hint="eastAsia"/>
        </w:rPr>
        <w:t>“崭新”是现代汉语中的常用词，读音为“zhǎn xīn”。这个词语的拼音看似简单，但在实际使用中却常常出现误读，比如将前鼻音“zhǎn”读作“zān”，或将后鼻音“xīn”发成“xīng”。本文将从拼音结构、发音技巧、常见误区以及常见应用场景四个方面，详细解析“崭新”的拼音及其使用方法。</w:t>
      </w:r>
    </w:p>
    <w:p w14:paraId="61E26C11" w14:textId="77777777" w:rsidR="000466C3" w:rsidRDefault="000466C3">
      <w:pPr>
        <w:rPr>
          <w:rFonts w:hint="eastAsia"/>
        </w:rPr>
      </w:pPr>
    </w:p>
    <w:p w14:paraId="5309D114" w14:textId="77777777" w:rsidR="000466C3" w:rsidRDefault="000466C3">
      <w:pPr>
        <w:rPr>
          <w:rFonts w:hint="eastAsia"/>
        </w:rPr>
      </w:pPr>
    </w:p>
    <w:p w14:paraId="2CFC151C" w14:textId="77777777" w:rsidR="000466C3" w:rsidRDefault="000466C3">
      <w:pPr>
        <w:rPr>
          <w:rFonts w:hint="eastAsia"/>
        </w:rPr>
      </w:pPr>
      <w:r>
        <w:rPr>
          <w:rFonts w:hint="eastAsia"/>
        </w:rPr>
        <w:t>1. “崭新”的拼音结构解析</w:t>
      </w:r>
    </w:p>
    <w:p w14:paraId="6FC27293" w14:textId="77777777" w:rsidR="000466C3" w:rsidRDefault="000466C3">
      <w:pPr>
        <w:rPr>
          <w:rFonts w:hint="eastAsia"/>
        </w:rPr>
      </w:pPr>
      <w:r>
        <w:rPr>
          <w:rFonts w:hint="eastAsia"/>
        </w:rPr>
        <w:t>“崭新”由两个单音节词组成，“崭”对应声母“zh”、介音“a”和主要元音“an”，“新”则由声母“x”、韵头“i”和韵腹“n”构成。其中，“崭”的声调为第三声（上声），发音时需体现曲折调；“新”为第一声（阴平），需始终保持高平调。值得注意的是，“崭”属于舌尖后音与前鼻音组合，而“新”则是舌尖前音与后鼻音的典型搭配。</w:t>
      </w:r>
    </w:p>
    <w:p w14:paraId="041F2BAF" w14:textId="77777777" w:rsidR="000466C3" w:rsidRDefault="000466C3">
      <w:pPr>
        <w:rPr>
          <w:rFonts w:hint="eastAsia"/>
        </w:rPr>
      </w:pPr>
    </w:p>
    <w:p w14:paraId="1184D853" w14:textId="77777777" w:rsidR="000466C3" w:rsidRDefault="000466C3">
      <w:pPr>
        <w:rPr>
          <w:rFonts w:hint="eastAsia"/>
        </w:rPr>
      </w:pPr>
    </w:p>
    <w:p w14:paraId="2A722A58" w14:textId="77777777" w:rsidR="000466C3" w:rsidRDefault="000466C3">
      <w:pPr>
        <w:rPr>
          <w:rFonts w:hint="eastAsia"/>
        </w:rPr>
      </w:pPr>
      <w:r>
        <w:rPr>
          <w:rFonts w:hint="eastAsia"/>
        </w:rPr>
        <w:t>2. 发音技巧的具体操作</w:t>
      </w:r>
    </w:p>
    <w:p w14:paraId="79D06903" w14:textId="77777777" w:rsidR="000466C3" w:rsidRDefault="000466C3">
      <w:pPr>
        <w:rPr>
          <w:rFonts w:hint="eastAsia"/>
        </w:rPr>
      </w:pPr>
      <w:r>
        <w:rPr>
          <w:rFonts w:hint="eastAsia"/>
        </w:rPr>
        <w:t>在发音过程中，“崭”的正确发声需遵循以下步骤：1）舌尖后缩接触硬腭前部形成阻碍，摩擦出“zh”音；2）快速过渡到元音“a”的开口状态；3）鼻腔通道提前打开，完成前鼻音“-n”收尾。对于“新”的发音，需特别注意舌尖平伸靠近上门齿背，避免出现齿间音倾向，同时喉部放松保证“i”元音的纯净度。连读时应注意第三声变调规则，“崭”的降升调值（214）会实际发为半上声（21），与“新”的第一声形成高低落差。</w:t>
      </w:r>
    </w:p>
    <w:p w14:paraId="46F229E4" w14:textId="77777777" w:rsidR="000466C3" w:rsidRDefault="000466C3">
      <w:pPr>
        <w:rPr>
          <w:rFonts w:hint="eastAsia"/>
        </w:rPr>
      </w:pPr>
    </w:p>
    <w:p w14:paraId="0BDD9868" w14:textId="77777777" w:rsidR="000466C3" w:rsidRDefault="000466C3">
      <w:pPr>
        <w:rPr>
          <w:rFonts w:hint="eastAsia"/>
        </w:rPr>
      </w:pPr>
    </w:p>
    <w:p w14:paraId="77EF0396" w14:textId="77777777" w:rsidR="000466C3" w:rsidRDefault="000466C3">
      <w:pPr>
        <w:rPr>
          <w:rFonts w:hint="eastAsia"/>
        </w:rPr>
      </w:pPr>
      <w:r>
        <w:rPr>
          <w:rFonts w:hint="eastAsia"/>
        </w:rPr>
        <w:t>3. 常见发音错误及纠正方法</w:t>
      </w:r>
    </w:p>
    <w:p w14:paraId="1860477B" w14:textId="77777777" w:rsidR="000466C3" w:rsidRDefault="000466C3">
      <w:pPr>
        <w:rPr>
          <w:rFonts w:hint="eastAsia"/>
        </w:rPr>
      </w:pPr>
      <w:r>
        <w:rPr>
          <w:rFonts w:hint="eastAsia"/>
        </w:rPr>
        <w:t>实际交流中最典型的错误有两种：一是将“崭”误读为声母“z”的擦音组合（zān），根源在于舌位偏前且未形成正确阻擦；二是把“新”发成“xīng”，混淆了前后鼻韵母的分辨。纠正方法建议采用对比训练法：对比“崭zhǎn”与“赞zàn”的舌尖位置差异，通过捏鼻感知“新xīn”发音时鼻腔共鸣的区别。教师在课堂示范时可配合手势引导发声部位，如用掌心模拟舌尖后缩动作帮助学生定位。</w:t>
      </w:r>
    </w:p>
    <w:p w14:paraId="4590AE25" w14:textId="77777777" w:rsidR="000466C3" w:rsidRDefault="000466C3">
      <w:pPr>
        <w:rPr>
          <w:rFonts w:hint="eastAsia"/>
        </w:rPr>
      </w:pPr>
    </w:p>
    <w:p w14:paraId="6BB657A1" w14:textId="77777777" w:rsidR="000466C3" w:rsidRDefault="000466C3">
      <w:pPr>
        <w:rPr>
          <w:rFonts w:hint="eastAsia"/>
        </w:rPr>
      </w:pPr>
    </w:p>
    <w:p w14:paraId="119E8016" w14:textId="77777777" w:rsidR="000466C3" w:rsidRDefault="000466C3">
      <w:pPr>
        <w:rPr>
          <w:rFonts w:hint="eastAsia"/>
        </w:rPr>
      </w:pPr>
      <w:r>
        <w:rPr>
          <w:rFonts w:hint="eastAsia"/>
        </w:rPr>
        <w:t>4. 现代汉语拼音教学中的应用</w:t>
      </w:r>
    </w:p>
    <w:p w14:paraId="2A368AB5" w14:textId="77777777" w:rsidR="000466C3" w:rsidRDefault="000466C3">
      <w:pPr>
        <w:rPr>
          <w:rFonts w:hint="eastAsia"/>
        </w:rPr>
      </w:pPr>
      <w:r>
        <w:rPr>
          <w:rFonts w:hint="eastAsia"/>
        </w:rPr>
        <w:t>作为常用形容词，“崭新”频繁出现在基础教育教材中，其教学设计通常融合拼音教学与词汇认知。在小学语文课上，教师常借助实物展示新文具、新课本等教具，结合多媒体动态拼音标注，强化学生的音形对应能力。近年来，智能语音评测系统在拼音教学中发挥重要作用，系统能精准识别“崭新”等易错词的发音偏误，并通过红色波形图直观显示错误位置，极大提升了纠音效率。</w:t>
      </w:r>
    </w:p>
    <w:p w14:paraId="42B2F1AA" w14:textId="77777777" w:rsidR="000466C3" w:rsidRDefault="000466C3">
      <w:pPr>
        <w:rPr>
          <w:rFonts w:hint="eastAsia"/>
        </w:rPr>
      </w:pPr>
    </w:p>
    <w:p w14:paraId="6FFF5413" w14:textId="77777777" w:rsidR="000466C3" w:rsidRDefault="000466C3">
      <w:pPr>
        <w:rPr>
          <w:rFonts w:hint="eastAsia"/>
        </w:rPr>
      </w:pPr>
    </w:p>
    <w:p w14:paraId="6266B5F1" w14:textId="77777777" w:rsidR="000466C3" w:rsidRDefault="000466C3">
      <w:pPr>
        <w:rPr>
          <w:rFonts w:hint="eastAsia"/>
        </w:rPr>
      </w:pPr>
      <w:r>
        <w:rPr>
          <w:rFonts w:hint="eastAsia"/>
        </w:rPr>
        <w:t>5. 方言与普通话的发音差异</w:t>
      </w:r>
    </w:p>
    <w:p w14:paraId="19FA6E52" w14:textId="77777777" w:rsidR="000466C3" w:rsidRDefault="000466C3">
      <w:pPr>
        <w:rPr>
          <w:rFonts w:hint="eastAsia"/>
        </w:rPr>
      </w:pPr>
      <w:r>
        <w:rPr>
          <w:rFonts w:hint="eastAsia"/>
        </w:rPr>
        <w:t>不同方言区对“崭新”的读音存在显著差异。粤语区将“崭”读作“[tsim2]”，鼻韵尾消失；吴语区多将“新”发成带有喉塞音的“sin”。普通话推广过程中，方言区学习者容易将原有发音习惯带入标准语，例如西南官话区常将第三声读得过于短促。这种差异在跨区域交流时可能造成理解障碍，因此国家级普通话水平测试特意设置针对性训练模块，采用声调拖音对比听辨等方式进行强化训练。</w:t>
      </w:r>
    </w:p>
    <w:p w14:paraId="07EA9733" w14:textId="77777777" w:rsidR="000466C3" w:rsidRDefault="000466C3">
      <w:pPr>
        <w:rPr>
          <w:rFonts w:hint="eastAsia"/>
        </w:rPr>
      </w:pPr>
    </w:p>
    <w:p w14:paraId="09F2AA9B" w14:textId="77777777" w:rsidR="000466C3" w:rsidRDefault="000466C3">
      <w:pPr>
        <w:rPr>
          <w:rFonts w:hint="eastAsia"/>
        </w:rPr>
      </w:pPr>
    </w:p>
    <w:p w14:paraId="198682A9" w14:textId="77777777" w:rsidR="000466C3" w:rsidRDefault="000466C3">
      <w:pPr>
        <w:rPr>
          <w:rFonts w:hint="eastAsia"/>
        </w:rPr>
      </w:pPr>
      <w:r>
        <w:rPr>
          <w:rFonts w:hint="eastAsia"/>
        </w:rPr>
        <w:t>6. 文学创作中的声音美学</w:t>
      </w:r>
    </w:p>
    <w:p w14:paraId="5E7B6BBF" w14:textId="77777777" w:rsidR="000466C3" w:rsidRDefault="000466C3">
      <w:pPr>
        <w:rPr>
          <w:rFonts w:hint="eastAsia"/>
        </w:rPr>
      </w:pPr>
      <w:r>
        <w:rPr>
          <w:rFonts w:hint="eastAsia"/>
        </w:rPr>
        <w:t>文学作品中，“崭新”不仅承载语义功能，其拼音组合本身具有音韵美感。第三声的曲折变化赋予词语起伏感，与第一声的平稳形成音乐性对比。老舍在小说中常通过叠加强调这种声调变化，如“崭新得直泛光”，通过声调抑扬顿挫增强文字张力。现代短视频配音也会刻意突出“崭新”的拼音特色，利用声调转换制造听觉冲击，提升内容吸引力。</w:t>
      </w:r>
    </w:p>
    <w:p w14:paraId="44FC63FB" w14:textId="77777777" w:rsidR="000466C3" w:rsidRDefault="000466C3">
      <w:pPr>
        <w:rPr>
          <w:rFonts w:hint="eastAsia"/>
        </w:rPr>
      </w:pPr>
    </w:p>
    <w:p w14:paraId="56C6686B" w14:textId="77777777" w:rsidR="000466C3" w:rsidRDefault="000466C3">
      <w:pPr>
        <w:rPr>
          <w:rFonts w:hint="eastAsia"/>
        </w:rPr>
      </w:pPr>
    </w:p>
    <w:p w14:paraId="757F3A3B" w14:textId="77777777" w:rsidR="000466C3" w:rsidRDefault="000466C3">
      <w:pPr>
        <w:rPr>
          <w:rFonts w:hint="eastAsia"/>
        </w:rPr>
      </w:pPr>
      <w:r>
        <w:rPr>
          <w:rFonts w:hint="eastAsia"/>
        </w:rPr>
        <w:t>7. 未来拼音教学的技术革新</w:t>
      </w:r>
    </w:p>
    <w:p w14:paraId="236D32B5" w14:textId="77777777" w:rsidR="000466C3" w:rsidRDefault="000466C3">
      <w:pPr>
        <w:rPr>
          <w:rFonts w:hint="eastAsia"/>
        </w:rPr>
      </w:pPr>
      <w:r>
        <w:rPr>
          <w:rFonts w:hint="eastAsia"/>
        </w:rPr>
        <w:t>随着人工智能发展，语音识别技术已能精准分析“崭新”等词语的发音细节。虚拟现实（VR）发音训练系统可构建三维口腔结构可视化界面，让学习者直观观察标准发音时的肌肉运动轨迹。区块链技术也开始应用于汉语拼音教学认证，每个正确发音都可生成独一无二的数字认证，为语言学习提供新范式。技术革新正在重塑传统拼音教育模式，为全球中文学习者开辟更高效的学习路径。</w:t>
      </w:r>
    </w:p>
    <w:p w14:paraId="20E9D690" w14:textId="77777777" w:rsidR="000466C3" w:rsidRDefault="000466C3">
      <w:pPr>
        <w:rPr>
          <w:rFonts w:hint="eastAsia"/>
        </w:rPr>
      </w:pPr>
    </w:p>
    <w:p w14:paraId="325E00F1" w14:textId="77777777" w:rsidR="000466C3" w:rsidRDefault="000466C3">
      <w:pPr>
        <w:rPr>
          <w:rFonts w:hint="eastAsia"/>
        </w:rPr>
      </w:pPr>
    </w:p>
    <w:p w14:paraId="32D363B3" w14:textId="77777777" w:rsidR="000466C3" w:rsidRDefault="00046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984BA" w14:textId="5B56FA76" w:rsidR="00016E65" w:rsidRDefault="00016E65"/>
    <w:sectPr w:rsidR="0001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65"/>
    <w:rsid w:val="00016E65"/>
    <w:rsid w:val="000466C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B1DA2-9442-42E1-A7CA-3263BC97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