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5307" w14:textId="77777777" w:rsidR="00DA2E89" w:rsidRDefault="00DA2E89">
      <w:pPr>
        <w:rPr>
          <w:rFonts w:hint="eastAsia"/>
        </w:rPr>
      </w:pPr>
      <w:r>
        <w:rPr>
          <w:rFonts w:hint="eastAsia"/>
        </w:rPr>
        <w:t>崭拼音组词组词语有哪些</w:t>
      </w:r>
    </w:p>
    <w:p w14:paraId="35EA734A" w14:textId="77777777" w:rsidR="00DA2E89" w:rsidRDefault="00DA2E89">
      <w:pPr>
        <w:rPr>
          <w:rFonts w:hint="eastAsia"/>
        </w:rPr>
      </w:pPr>
    </w:p>
    <w:p w14:paraId="3A89F977" w14:textId="77777777" w:rsidR="00DA2E89" w:rsidRDefault="00DA2E89">
      <w:pPr>
        <w:rPr>
          <w:rFonts w:hint="eastAsia"/>
        </w:rPr>
      </w:pPr>
      <w:r>
        <w:rPr>
          <w:rFonts w:hint="eastAsia"/>
        </w:rPr>
        <w:t>“崭”是一个常见的汉字，读音为“zhǎn”，在汉语中具有丰富的用法和意义。它常常用于表示高耸、突出的状态，也可以引申为杰出、出众的意思。因此，“崭”字在组词时也能够与其他汉字组合出许多有意义的词语。</w:t>
      </w:r>
    </w:p>
    <w:p w14:paraId="1B812D6C" w14:textId="77777777" w:rsidR="00DA2E89" w:rsidRDefault="00DA2E89">
      <w:pPr>
        <w:rPr>
          <w:rFonts w:hint="eastAsia"/>
        </w:rPr>
      </w:pPr>
    </w:p>
    <w:p w14:paraId="4B529EB3" w14:textId="77777777" w:rsidR="00DA2E89" w:rsidRDefault="00DA2E89">
      <w:pPr>
        <w:rPr>
          <w:rFonts w:hint="eastAsia"/>
        </w:rPr>
      </w:pPr>
    </w:p>
    <w:p w14:paraId="5ED7B503" w14:textId="77777777" w:rsidR="00DA2E89" w:rsidRDefault="00DA2E89">
      <w:pPr>
        <w:rPr>
          <w:rFonts w:hint="eastAsia"/>
        </w:rPr>
      </w:pPr>
      <w:r>
        <w:rPr>
          <w:rFonts w:hint="eastAsia"/>
        </w:rPr>
        <w:t>常见组词</w:t>
      </w:r>
    </w:p>
    <w:p w14:paraId="2C4DE97F" w14:textId="77777777" w:rsidR="00DA2E89" w:rsidRDefault="00DA2E89">
      <w:pPr>
        <w:rPr>
          <w:rFonts w:hint="eastAsia"/>
        </w:rPr>
      </w:pPr>
    </w:p>
    <w:p w14:paraId="5275A37F" w14:textId="77777777" w:rsidR="00DA2E89" w:rsidRDefault="00DA2E89">
      <w:pPr>
        <w:rPr>
          <w:rFonts w:hint="eastAsia"/>
        </w:rPr>
      </w:pPr>
      <w:r>
        <w:rPr>
          <w:rFonts w:hint="eastAsia"/>
        </w:rPr>
        <w:t>最常见的“崭”字组词包括“崭新”、“崭露头角”、“崭然”等。“崭新”用来形容事物非常新，从未使用过或刚刚出现；“崭露头角”则常用于形容人才开始显露锋芒，逐渐被人们所认识；“崭然”则多用于文学作品中，表达一种高耸突出的样子。</w:t>
      </w:r>
    </w:p>
    <w:p w14:paraId="680327EB" w14:textId="77777777" w:rsidR="00DA2E89" w:rsidRDefault="00DA2E89">
      <w:pPr>
        <w:rPr>
          <w:rFonts w:hint="eastAsia"/>
        </w:rPr>
      </w:pPr>
    </w:p>
    <w:p w14:paraId="38A88F02" w14:textId="77777777" w:rsidR="00DA2E89" w:rsidRDefault="00DA2E89">
      <w:pPr>
        <w:rPr>
          <w:rFonts w:hint="eastAsia"/>
        </w:rPr>
      </w:pPr>
    </w:p>
    <w:p w14:paraId="029254AE" w14:textId="77777777" w:rsidR="00DA2E89" w:rsidRDefault="00DA2E89">
      <w:pPr>
        <w:rPr>
          <w:rFonts w:hint="eastAsia"/>
        </w:rPr>
      </w:pPr>
      <w:r>
        <w:rPr>
          <w:rFonts w:hint="eastAsia"/>
        </w:rPr>
        <w:t>文学与成语中的应用</w:t>
      </w:r>
    </w:p>
    <w:p w14:paraId="6F6FB74E" w14:textId="77777777" w:rsidR="00DA2E89" w:rsidRDefault="00DA2E89">
      <w:pPr>
        <w:rPr>
          <w:rFonts w:hint="eastAsia"/>
        </w:rPr>
      </w:pPr>
    </w:p>
    <w:p w14:paraId="1B1DE2FB" w14:textId="77777777" w:rsidR="00DA2E89" w:rsidRDefault="00DA2E89">
      <w:pPr>
        <w:rPr>
          <w:rFonts w:hint="eastAsia"/>
        </w:rPr>
      </w:pPr>
      <w:r>
        <w:rPr>
          <w:rFonts w:hint="eastAsia"/>
        </w:rPr>
        <w:t>在古文或现代文学作品中，“崭”字也经常出现，例如“山峦崭削”用来形容山势陡峭险峻；“崭绝”一词则形容极高极险的地势。在一些成语中也能见到它的身影，如“崭露锋芒”，意思与“崭露头角”相近，强调个人才能的显露。</w:t>
      </w:r>
    </w:p>
    <w:p w14:paraId="6BEB6F15" w14:textId="77777777" w:rsidR="00DA2E89" w:rsidRDefault="00DA2E89">
      <w:pPr>
        <w:rPr>
          <w:rFonts w:hint="eastAsia"/>
        </w:rPr>
      </w:pPr>
    </w:p>
    <w:p w14:paraId="314FEC68" w14:textId="77777777" w:rsidR="00DA2E89" w:rsidRDefault="00DA2E89">
      <w:pPr>
        <w:rPr>
          <w:rFonts w:hint="eastAsia"/>
        </w:rPr>
      </w:pPr>
    </w:p>
    <w:p w14:paraId="77180526" w14:textId="77777777" w:rsidR="00DA2E89" w:rsidRDefault="00DA2E89">
      <w:pPr>
        <w:rPr>
          <w:rFonts w:hint="eastAsia"/>
        </w:rPr>
      </w:pPr>
      <w:r>
        <w:rPr>
          <w:rFonts w:hint="eastAsia"/>
        </w:rPr>
        <w:t>搭配使用的字词</w:t>
      </w:r>
    </w:p>
    <w:p w14:paraId="30C50A68" w14:textId="77777777" w:rsidR="00DA2E89" w:rsidRDefault="00DA2E89">
      <w:pPr>
        <w:rPr>
          <w:rFonts w:hint="eastAsia"/>
        </w:rPr>
      </w:pPr>
    </w:p>
    <w:p w14:paraId="653ADBBE" w14:textId="77777777" w:rsidR="00DA2E89" w:rsidRDefault="00DA2E89">
      <w:pPr>
        <w:rPr>
          <w:rFonts w:hint="eastAsia"/>
        </w:rPr>
      </w:pPr>
      <w:r>
        <w:rPr>
          <w:rFonts w:hint="eastAsia"/>
        </w:rPr>
        <w:t>“崭”字通常用于书面语或较为正式的场合，较少出现在口语中。它可以与形容词、动词搭配，也可以与名词结合使用，构成偏正结构或主谓结构。例如：“崭新的一页”、“崭新的时代”、“他的才华崭露无遗”等。</w:t>
      </w:r>
    </w:p>
    <w:p w14:paraId="73693D1B" w14:textId="77777777" w:rsidR="00DA2E89" w:rsidRDefault="00DA2E89">
      <w:pPr>
        <w:rPr>
          <w:rFonts w:hint="eastAsia"/>
        </w:rPr>
      </w:pPr>
    </w:p>
    <w:p w14:paraId="46553804" w14:textId="77777777" w:rsidR="00DA2E89" w:rsidRDefault="00DA2E89">
      <w:pPr>
        <w:rPr>
          <w:rFonts w:hint="eastAsia"/>
        </w:rPr>
      </w:pPr>
    </w:p>
    <w:p w14:paraId="587077E0" w14:textId="77777777" w:rsidR="00DA2E89" w:rsidRDefault="00DA2E89">
      <w:pPr>
        <w:rPr>
          <w:rFonts w:hint="eastAsia"/>
        </w:rPr>
      </w:pPr>
      <w:r>
        <w:rPr>
          <w:rFonts w:hint="eastAsia"/>
        </w:rPr>
        <w:t>教学与学习建议</w:t>
      </w:r>
    </w:p>
    <w:p w14:paraId="217AAC74" w14:textId="77777777" w:rsidR="00DA2E89" w:rsidRDefault="00DA2E89">
      <w:pPr>
        <w:rPr>
          <w:rFonts w:hint="eastAsia"/>
        </w:rPr>
      </w:pPr>
    </w:p>
    <w:p w14:paraId="621570B7" w14:textId="77777777" w:rsidR="00DA2E89" w:rsidRDefault="00DA2E89">
      <w:pPr>
        <w:rPr>
          <w:rFonts w:hint="eastAsia"/>
        </w:rPr>
      </w:pPr>
      <w:r>
        <w:rPr>
          <w:rFonts w:hint="eastAsia"/>
        </w:rPr>
        <w:t>对于学习汉语的学生来说，“崭”字虽然不是高频常用字，但在阅读理解或写作中具有一定的实用性。建议通过造句、背诵例句的方式加强对该字的理解和记忆。注意其与其他字词的搭配习惯，有助于提升语言表达的准确性和丰富性。</w:t>
      </w:r>
    </w:p>
    <w:p w14:paraId="5CF3734F" w14:textId="77777777" w:rsidR="00DA2E89" w:rsidRDefault="00DA2E89">
      <w:pPr>
        <w:rPr>
          <w:rFonts w:hint="eastAsia"/>
        </w:rPr>
      </w:pPr>
    </w:p>
    <w:p w14:paraId="230066E4" w14:textId="77777777" w:rsidR="00DA2E89" w:rsidRDefault="00DA2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6161F" w14:textId="029B8315" w:rsidR="00C943AD" w:rsidRDefault="00C943AD"/>
    <w:sectPr w:rsidR="00C94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AD"/>
    <w:rsid w:val="00277131"/>
    <w:rsid w:val="00C943AD"/>
    <w:rsid w:val="00D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3EC33-F613-4003-A5F3-0809764E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