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A518F">
      <w:pPr>
        <w:rPr>
          <w:rFonts w:hint="eastAsia"/>
          <w:lang w:eastAsia="zh-CN"/>
        </w:rPr>
      </w:pPr>
      <w:bookmarkStart w:id="0" w:name="_GoBack"/>
      <w:bookmarkEnd w:id="0"/>
      <w:r>
        <w:rPr>
          <w:rFonts w:hint="eastAsia"/>
          <w:lang w:eastAsia="zh-CN"/>
        </w:rPr>
        <w:t xml:space="preserve"> Yueyang Tower All Pinyin Introduction </w:t>
      </w:r>
    </w:p>
    <w:p w14:paraId="1D715141">
      <w:pPr>
        <w:rPr>
          <w:rFonts w:hint="eastAsia"/>
          <w:lang w:eastAsia="zh-CN"/>
        </w:rPr>
      </w:pPr>
      <w:r>
        <w:rPr>
          <w:rFonts w:hint="eastAsia"/>
          <w:lang w:eastAsia="zh-CN"/>
        </w:rPr>
        <w:t xml:space="preserve"> Yueyang Lou Ji, or "The Epitaph of the Yueyang Pavilion", is one of the most celebrated pieces of classical Chinese literature. Written by Fan Zhongyan during the Song Dynasty, this essay not only depicts the beauty and grandeur of Yueyang Tower but also conveys profound philosophical thoughts on life and governance. Below is a unique interpretation of this masterpiece - its entire text represented in pinyin, the official romanization system for Standard Mandarin. This approach provides an interesting perspective for those who wish to appreciate the phonetic beauty of the work alongside its content.</w:t>
      </w:r>
    </w:p>
    <w:p w14:paraId="3DA76524">
      <w:pPr>
        <w:rPr>
          <w:rFonts w:hint="eastAsia"/>
          <w:lang w:eastAsia="zh-CN"/>
        </w:rPr>
      </w:pPr>
    </w:p>
    <w:p w14:paraId="43151C44">
      <w:pPr>
        <w:rPr>
          <w:rFonts w:hint="eastAsia"/>
          <w:lang w:eastAsia="zh-CN"/>
        </w:rPr>
      </w:pPr>
    </w:p>
    <w:p w14:paraId="418929A1">
      <w:pPr>
        <w:rPr>
          <w:rFonts w:hint="eastAsia"/>
          <w:lang w:eastAsia="zh-CN"/>
        </w:rPr>
      </w:pPr>
      <w:r>
        <w:rPr>
          <w:rFonts w:hint="eastAsia"/>
          <w:lang w:eastAsia="zh-CN"/>
        </w:rPr>
        <w:t xml:space="preserve"> The Phonetic Beauty </w:t>
      </w:r>
    </w:p>
    <w:p w14:paraId="427FE59E">
      <w:pPr>
        <w:rPr>
          <w:rFonts w:hint="eastAsia"/>
          <w:lang w:eastAsia="zh-CN"/>
        </w:rPr>
      </w:pPr>
      <w:r>
        <w:rPr>
          <w:rFonts w:hint="eastAsia"/>
          <w:lang w:eastAsia="zh-CN"/>
        </w:rPr>
        <w:t xml:space="preserve"> Presenting "Yueyang Lou Ji" entirely in pinyin offers readers a chance to experience the rhythmic flow and tonal nuances of the Chinese language. Each character resonates with specific tones that give the language its distinctive musical quality. Through pinyin, learners and enthusiasts can gain insights into how the interplay of sounds contributes to the lyrical essence of Fan Zhongyan's writing. It serves as a bridge connecting those familiar with the pronunciation but perhaps not the script, to the rich tapestry of Chinese literature.</w:t>
      </w:r>
    </w:p>
    <w:p w14:paraId="13999E11">
      <w:pPr>
        <w:rPr>
          <w:rFonts w:hint="eastAsia"/>
          <w:lang w:eastAsia="zh-CN"/>
        </w:rPr>
      </w:pPr>
    </w:p>
    <w:p w14:paraId="129F52F7">
      <w:pPr>
        <w:rPr>
          <w:rFonts w:hint="eastAsia"/>
          <w:lang w:eastAsia="zh-CN"/>
        </w:rPr>
      </w:pPr>
    </w:p>
    <w:p w14:paraId="7F161DA9">
      <w:pPr>
        <w:rPr>
          <w:rFonts w:hint="eastAsia"/>
          <w:lang w:eastAsia="zh-CN"/>
        </w:rPr>
      </w:pPr>
      <w:r>
        <w:rPr>
          <w:rFonts w:hint="eastAsia"/>
          <w:lang w:eastAsia="zh-CN"/>
        </w:rPr>
        <w:t xml:space="preserve"> Challenges and Rewards </w:t>
      </w:r>
    </w:p>
    <w:p w14:paraId="58F47D43">
      <w:pPr>
        <w:rPr>
          <w:rFonts w:hint="eastAsia"/>
          <w:lang w:eastAsia="zh-CN"/>
        </w:rPr>
      </w:pPr>
      <w:r>
        <w:rPr>
          <w:rFonts w:hint="eastAsia"/>
          <w:lang w:eastAsia="zh-CN"/>
        </w:rPr>
        <w:t xml:space="preserve"> Translating classical texts like "Yueyang Lou Ji" into pinyin presents certain challenges. One major issue is the loss of visual elements provided by Chinese characters, which carry meanings through their form and structure. However, the rewards are plentiful. For beginners learning Mandarin, it aids in mastering pronunciation and tones, crucial elements for speaking the language correctly. Moreover, it opens up a new way of appreciating classic works without being immediately confronted by the complexity of Chinese characters.</w:t>
      </w:r>
    </w:p>
    <w:p w14:paraId="31B3A171">
      <w:pPr>
        <w:rPr>
          <w:rFonts w:hint="eastAsia"/>
          <w:lang w:eastAsia="zh-CN"/>
        </w:rPr>
      </w:pPr>
    </w:p>
    <w:p w14:paraId="3B7E1810">
      <w:pPr>
        <w:rPr>
          <w:rFonts w:hint="eastAsia"/>
          <w:lang w:eastAsia="zh-CN"/>
        </w:rPr>
      </w:pPr>
    </w:p>
    <w:p w14:paraId="47C20D37">
      <w:pPr>
        <w:rPr>
          <w:rFonts w:hint="eastAsia"/>
          <w:lang w:eastAsia="zh-CN"/>
        </w:rPr>
      </w:pPr>
      <w:r>
        <w:rPr>
          <w:rFonts w:hint="eastAsia"/>
          <w:lang w:eastAsia="zh-CN"/>
        </w:rPr>
        <w:t xml:space="preserve"> Cultural Significance </w:t>
      </w:r>
    </w:p>
    <w:p w14:paraId="113121BC">
      <w:pPr>
        <w:rPr>
          <w:rFonts w:hint="eastAsia"/>
          <w:lang w:eastAsia="zh-CN"/>
        </w:rPr>
      </w:pPr>
      <w:r>
        <w:rPr>
          <w:rFonts w:hint="eastAsia"/>
          <w:lang w:eastAsia="zh-CN"/>
        </w:rPr>
        <w:t xml:space="preserve"> Beyond its linguistic value, "Yueyang Lou Ji" holds significant cultural importance. It reflects ideals cherished in traditional Chinese culture such as concern for the welfare of the people and integrity in governance. By exploring the piece in pinyin, one can still grasp these themes and feel inspired by Fan Zhongyan's vision. This method encourages a deeper understanding and appreciation of the text among a broader audience, including those who may find the original script daunting.</w:t>
      </w:r>
    </w:p>
    <w:p w14:paraId="0144E929">
      <w:pPr>
        <w:rPr>
          <w:rFonts w:hint="eastAsia"/>
          <w:lang w:eastAsia="zh-CN"/>
        </w:rPr>
      </w:pPr>
    </w:p>
    <w:p w14:paraId="0A88AA53">
      <w:pPr>
        <w:rPr>
          <w:rFonts w:hint="eastAsia"/>
          <w:lang w:eastAsia="zh-CN"/>
        </w:rPr>
      </w:pPr>
    </w:p>
    <w:p w14:paraId="2C63CE18">
      <w:pPr>
        <w:rPr>
          <w:rFonts w:hint="eastAsia"/>
          <w:lang w:eastAsia="zh-CN"/>
        </w:rPr>
      </w:pPr>
      <w:r>
        <w:rPr>
          <w:rFonts w:hint="eastAsia"/>
          <w:lang w:eastAsia="zh-CN"/>
        </w:rPr>
        <w:t xml:space="preserve"> Conclusion </w:t>
      </w:r>
    </w:p>
    <w:p w14:paraId="401C63FD">
      <w:pPr>
        <w:rPr>
          <w:rFonts w:hint="eastAsia"/>
          <w:lang w:eastAsia="zh-CN"/>
        </w:rPr>
      </w:pPr>
      <w:r>
        <w:rPr>
          <w:rFonts w:hint="eastAsia"/>
          <w:lang w:eastAsia="zh-CN"/>
        </w:rPr>
        <w:t xml:space="preserve"> Offering "Yueyang Lou Ji" in pinyin is more than just a linguistic exercise; it's an innovative approach to engage with one of China's literary treasures. It invites readers from various backgrounds to explore the beauty and depth of ancient Chinese prose. Through this format, we celebrate both the phonetic charm and the timeless wisdom encapsulated within the words of Fan Zhongyan, making his message accessible to all who wish to listen.</w:t>
      </w:r>
    </w:p>
    <w:p w14:paraId="201DBB53">
      <w:pPr>
        <w:rPr>
          <w:rFonts w:hint="eastAsia"/>
          <w:lang w:eastAsia="zh-CN"/>
        </w:rPr>
      </w:pPr>
    </w:p>
    <w:p w14:paraId="61ABFFC0">
      <w:pPr>
        <w:rPr>
          <w:rFonts w:hint="eastAsia"/>
          <w:lang w:eastAsia="zh-CN"/>
        </w:rPr>
      </w:pPr>
      <w:r>
        <w:rPr>
          <w:rFonts w:hint="eastAsia"/>
          <w:lang w:eastAsia="zh-CN"/>
        </w:rPr>
        <w:t>本文是由懂得生活网（dongdeshenghuo.com）为大家创作</w:t>
      </w:r>
    </w:p>
    <w:p w14:paraId="7AF6D7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9D2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2025-08-19T14:28:31Z</dcterms:created>
  <cp:lastModifiedBy>Administrator</cp:lastModifiedBy>
  <dcterms:modified xsi:type="dcterms:W3CDTF">2025-08-19T14:28:31Z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A41A7E63266B4B50B22BB1C8163F125B_12</vt:lpwstr>
  </property>
</Properties>
</file>