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D8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小鸭回家的拼音怎么写？——从童谣到语言启蒙的拼音密码</w:t>
      </w:r>
    </w:p>
    <w:p w14:paraId="08167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当孩子指着绘本问“小鸭回家的拼音怎么写呀”，这不仅是简单的拼写查询，更是一次打开汉语声韵世界的奇妙旅程。以经典童谣《小鸭回家》为例，完整的拼音标注是：“xiǎo yā xiǎo yā wǎng qián zǒu，yù jiàn xiǎo hé gāo xìng yóu。guò le xiǎo qiáo pǎo le yòu pǎo，zhōng yú huí dào le mā ma de huái bào。”这串音节如同密码，将汉字的形、声、义编织成可唱诵的语言图景，让儿童在模仿鸭鸣般的“gā gā”声中，自然掌握汉语的发音规律。</w:t>
      </w:r>
    </w:p>
    <w:p w14:paraId="48087C11">
      <w:pPr>
        <w:rPr>
          <w:rFonts w:hint="eastAsia"/>
          <w:lang w:eastAsia="zh-CN"/>
        </w:rPr>
      </w:pPr>
    </w:p>
    <w:p w14:paraId="2075D450">
      <w:pPr>
        <w:rPr>
          <w:rFonts w:hint="eastAsia"/>
          <w:lang w:eastAsia="zh-CN"/>
        </w:rPr>
      </w:pPr>
    </w:p>
    <w:p w14:paraId="2F95E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拼音书写的科学规则：声调与音节的完美配合</w:t>
      </w:r>
    </w:p>
    <w:p w14:paraId="0691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每个拼音的书写都遵循严格规范。以“小鸭（xiǎo yā）”为例：“小”的第三声标注（ǎo）需从半高降到最低再扬起，模拟小鸭摇摆的动态；“鸭”的第一声（yā）则如鸭鸣般清亮平稳。值得注意的是“回家（huí jiā）”的拼写：“回”的介母“u”与韵母“ei”需连写为“uei”的缩写形式“ui”，而“家”的三拼音节“j-i-ā”要求声母、介母、韵母快速连读。这些规则看似复杂，实则暗合儿童“先整体感知，再分解认知”的学习规律——当他们跟着童谣反复吟唱时，肌肉记忆会自然内化这些拼写规范。</w:t>
      </w:r>
    </w:p>
    <w:p w14:paraId="5297474D">
      <w:pPr>
        <w:rPr>
          <w:rFonts w:hint="eastAsia"/>
          <w:lang w:eastAsia="zh-CN"/>
        </w:rPr>
      </w:pPr>
    </w:p>
    <w:p w14:paraId="35A09AC2">
      <w:pPr>
        <w:rPr>
          <w:rFonts w:hint="eastAsia"/>
          <w:lang w:eastAsia="zh-CN"/>
        </w:rPr>
      </w:pPr>
    </w:p>
    <w:p w14:paraId="4EA0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从拼音到汉字：视觉与听觉的双重编码</w:t>
      </w:r>
    </w:p>
    <w:p w14:paraId="2CF3D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拼音版课文采用“音-形”对照设计，形成独特的认知桥梁。当孩子拼读“yù jiàn（遇见）”时，第四声的“遇”与第二声的“见”构成声调起伏，恰似小鸭抬头看见河流时的惊喜动作；而“xiǎo qiáo（小桥）”的拼写中，“桥”的声母“q”与韵母“iao”组合，需要舌面抬起抵住硬腭，这种发音动作与儿童观察小桥拱形时的视觉体验形成通感。教育实验表明，通过拼音-汉字对照学习，儿童对“摇摆（yáo bǎi）”“躲藏（duǒ cáng）”等动词的语义理解准确率提升60%，证明拼音是连接抽象符号与具象认知的有效工具。</w:t>
      </w:r>
    </w:p>
    <w:p w14:paraId="7A4D93D6">
      <w:pPr>
        <w:rPr>
          <w:rFonts w:hint="eastAsia"/>
          <w:lang w:eastAsia="zh-CN"/>
        </w:rPr>
      </w:pPr>
    </w:p>
    <w:p w14:paraId="399B6579">
      <w:pPr>
        <w:rPr>
          <w:rFonts w:hint="eastAsia"/>
          <w:lang w:eastAsia="zh-CN"/>
        </w:rPr>
      </w:pPr>
    </w:p>
    <w:p w14:paraId="0F3B8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方言区儿童的拼音平权实践</w:t>
      </w:r>
    </w:p>
    <w:p w14:paraId="69EF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标准拼音标注具有特殊价值。在吴语区，儿童可能将“游（yóu）”发成“yí”，但拼音中的“óu”复韵母标注能引导他们正确发出双元音；粤语使用者常混淆“桥（qiáo）”与“条（tiáo）”的声母，课文中清晰的“q-i-áo”分解拼写则成为矫正发音的视觉教具。更有趣的是，某些少数民族地区将拼音版童谣改编为双语教材——如蒙古语版《小鸭回家》在汉字拼音下方标注西里尔字母，让不同语言背景的儿童都能通过拼音这座桥梁，共享汉语文化的温暖记忆。</w:t>
      </w:r>
    </w:p>
    <w:p w14:paraId="1BB2DD3C">
      <w:pPr>
        <w:rPr>
          <w:rFonts w:hint="eastAsia"/>
          <w:lang w:eastAsia="zh-CN"/>
        </w:rPr>
      </w:pPr>
    </w:p>
    <w:p w14:paraId="2F3009F3">
      <w:pPr>
        <w:rPr>
          <w:rFonts w:hint="eastAsia"/>
          <w:lang w:eastAsia="zh-CN"/>
        </w:rPr>
      </w:pPr>
    </w:p>
    <w:p w14:paraId="3B71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数字化时代的拼音学习新体验</w:t>
      </w:r>
    </w:p>
    <w:p w14:paraId="64A0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在AI技术赋能下，拼音学习正突破纸面限制。智能点读笔能精准识别“终于（zhōng yú）”的连读变调，语音评测系统可实时纠正“怀抱（huái bào）”中“怀”的翘舌音。某款AR应用更将拼音字母转化为3D动画：当孩子用平板扫描“小鸭（xiǎo yā）”时，屏幕上的字母“X”“Y”会变成游动的小鸭，而拼读“gāo xìng（高兴）”时，则会绽放出彩色音符。这种多模态学习方式，让“跨（kuà）”“躲（duǒ）”等动词的拼音学习变成可触摸的互动游戏。下次共读时，不妨和孩子玩个创意挑战：用拼音改编新最后的总结——“小鸭找到家后，用拼音给朋友写信：‘péng yǒu men，wǒ huí jiā le！’”这样的延伸创作，正是拼音生命力的最佳证明。</w:t>
      </w:r>
    </w:p>
    <w:p w14:paraId="409BDE26">
      <w:pPr>
        <w:rPr>
          <w:rFonts w:hint="eastAsia"/>
          <w:lang w:eastAsia="zh-CN"/>
        </w:rPr>
      </w:pPr>
    </w:p>
    <w:p w14:paraId="4C85D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9A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D7E345691B914F49AC6569AD82085DB7_12</vt:lpwstr>
  </property>
</Properties>
</file>