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557AF">
      <w:pPr>
        <w:rPr>
          <w:rFonts w:hint="eastAsia" w:eastAsiaTheme="minorEastAsia"/>
          <w:lang w:eastAsia="zh-CN"/>
        </w:rPr>
      </w:pPr>
      <w:bookmarkStart w:id="0" w:name="_GoBack"/>
      <w:bookmarkEnd w:id="0"/>
    </w:p>
    <w:p w14:paraId="52B90DDE">
      <w:pPr>
        <w:rPr>
          <w:rFonts w:hint="eastAsia" w:eastAsiaTheme="minorEastAsia"/>
          <w:lang w:eastAsia="zh-CN"/>
        </w:rPr>
      </w:pPr>
    </w:p>
    <w:p w14:paraId="0D749BDC">
      <w:pPr>
        <w:rPr>
          <w:rFonts w:hint="eastAsia"/>
          <w:lang w:eastAsia="zh-CN"/>
        </w:rPr>
      </w:pPr>
      <w:r>
        <w:rPr>
          <w:rFonts w:hint="eastAsia"/>
          <w:lang w:eastAsia="zh-CN"/>
        </w:rPr>
        <w:t>一、小丑形象的传统认知</w:t>
      </w:r>
    </w:p>
    <w:p w14:paraId="73464385">
      <w:pPr>
        <w:rPr>
          <w:rFonts w:hint="eastAsia"/>
          <w:lang w:eastAsia="zh-CN"/>
        </w:rPr>
      </w:pPr>
      <w:r>
        <w:rPr>
          <w:rFonts w:hint="eastAsia"/>
          <w:lang w:eastAsia="zh-CN"/>
        </w:rPr>
        <w:t>在人们的传统认知中，小丑常常是马戏团里那一抹色彩斑斓却又带着些许荒诞的存在。他们往往画着夸张的妆容，红鼻子、大大的笑脸或者哭脸，头发蓬乱而奇特。小丑的服饰也是极具特色，肥大的裤子、花哨的上衣，再加上那滑稽的鞋子。他们的职责就是在舞台上通过各种搞怪的动作、夸张的表演来逗笑观众。比如经典的抛球杂耍，小丑能在双手、双脚甚至嘴巴之间灵活地抛接多个小球，稍有不慎球就会掉落，而这个掉落球的过程往往也充满了戏剧性，引得观众哄堂大笑。还有小丑骑着独轮车的表演，看着他们摇摇晃晃却又努力保持平衡的样子，观众们的笑声就不由自主地响起来了。</w:t>
      </w:r>
    </w:p>
    <w:p w14:paraId="1D03934A">
      <w:pPr>
        <w:rPr>
          <w:rFonts w:hint="eastAsia"/>
          <w:lang w:eastAsia="zh-CN"/>
        </w:rPr>
      </w:pPr>
    </w:p>
    <w:p w14:paraId="366EF015">
      <w:pPr>
        <w:rPr>
          <w:rFonts w:hint="eastAsia"/>
          <w:lang w:eastAsia="zh-CN"/>
        </w:rPr>
      </w:pPr>
    </w:p>
    <w:p w14:paraId="1A84345E">
      <w:pPr>
        <w:rPr>
          <w:rFonts w:hint="eastAsia"/>
          <w:lang w:eastAsia="zh-CN"/>
        </w:rPr>
      </w:pPr>
      <w:r>
        <w:rPr>
          <w:rFonts w:hint="eastAsia"/>
          <w:lang w:eastAsia="zh-CN"/>
        </w:rPr>
        <w:t>二、小丑背后的孤独与心酸</w:t>
      </w:r>
    </w:p>
    <w:p w14:paraId="690B11F6">
      <w:pPr>
        <w:rPr>
          <w:rFonts w:hint="eastAsia"/>
          <w:lang w:eastAsia="zh-CN"/>
        </w:rPr>
      </w:pPr>
      <w:r>
        <w:rPr>
          <w:rFonts w:hint="eastAsia"/>
          <w:lang w:eastAsia="zh-CN"/>
        </w:rPr>
        <w:t>然而，在那看似欢乐的表象背后，小丑也有着不为人知的孤独和心酸。他们虽然能给观众带来笑声，但很少有人真正走进他们的内心世界。就像《蝙蝠侠：黑暗骑士崛起》中的小丑，他看似癫狂、无序，其实是在以一种极端的方式来反抗这个社会的规则和他人的冷漠。他的那些疯狂的犯罪行为，并不是简单的为了破坏，而是在向那些道貌岸然的人发出挑衅。他觉得这个世界充满了虚伪，而他以自己的方式来揭示这种虚伪。在现实中，小丑们也是演艺行业中比较边缘化的群体。他们在舞台上要承受观众的各种要求，有时候即使表演得很精彩，也可能得不到足够的尊重。而且他们要不断地创新表演内容，以保持观众的新鲜感，这其中的压力也是巨大的。</w:t>
      </w:r>
    </w:p>
    <w:p w14:paraId="6928277F">
      <w:pPr>
        <w:rPr>
          <w:rFonts w:hint="eastAsia"/>
          <w:lang w:eastAsia="zh-CN"/>
        </w:rPr>
      </w:pPr>
    </w:p>
    <w:p w14:paraId="6A9BC573">
      <w:pPr>
        <w:rPr>
          <w:rFonts w:hint="eastAsia"/>
          <w:lang w:eastAsia="zh-CN"/>
        </w:rPr>
      </w:pPr>
    </w:p>
    <w:p w14:paraId="21E64A13">
      <w:pPr>
        <w:rPr>
          <w:rFonts w:hint="eastAsia"/>
          <w:lang w:eastAsia="zh-CN"/>
        </w:rPr>
      </w:pPr>
      <w:r>
        <w:rPr>
          <w:rFonts w:hint="eastAsia"/>
          <w:lang w:eastAsia="zh-CN"/>
        </w:rPr>
        <w:t>三、小丑在不同文化中的角色</w:t>
      </w:r>
    </w:p>
    <w:p w14:paraId="065D5700">
      <w:pPr>
        <w:rPr>
          <w:rFonts w:hint="eastAsia"/>
          <w:lang w:eastAsia="zh-CN"/>
        </w:rPr>
      </w:pPr>
      <w:r>
        <w:rPr>
          <w:rFonts w:hint="eastAsia"/>
          <w:lang w:eastAsia="zh-CN"/>
        </w:rPr>
        <w:t>在不同的文化中，小丑的角色也有着不同的解读。在西方文化里，小丑更多地与喜剧、娱乐联系在一起。像著名的小丑卓别林，他虽然是默片时代的喜剧巨星，但他的形象也有着小丑的影子。他用自己独特的走路姿势、夸张的肢体动作，反映出社会底层人民的生活状态，在欢笑中蕴含着对社会现实的思考。而在东方文化中，小丑的形象虽然没有西方那么典型，但类似的角色也存在。比如中国古代戏曲中的丑角，他们也是通过滑稽的表演、幽默的语言来活跃舞台气氛。丑角在戏曲中往往起着插科打诨的作用，但同时也能反映出一些人物的性格特点，如贪婪、愚蠢等。他们在一定程度上也是对人性弱点的一种展示。</w:t>
      </w:r>
    </w:p>
    <w:p w14:paraId="658259F9">
      <w:pPr>
        <w:rPr>
          <w:rFonts w:hint="eastAsia"/>
          <w:lang w:eastAsia="zh-CN"/>
        </w:rPr>
      </w:pPr>
    </w:p>
    <w:p w14:paraId="09C737DF">
      <w:pPr>
        <w:rPr>
          <w:rFonts w:hint="eastAsia"/>
          <w:lang w:eastAsia="zh-CN"/>
        </w:rPr>
      </w:pPr>
    </w:p>
    <w:p w14:paraId="0C7FCC5C">
      <w:pPr>
        <w:rPr>
          <w:rFonts w:hint="eastAsia"/>
          <w:lang w:eastAsia="zh-CN"/>
        </w:rPr>
      </w:pPr>
      <w:r>
        <w:rPr>
          <w:rFonts w:hint="eastAsia"/>
          <w:lang w:eastAsia="zh-CN"/>
        </w:rPr>
        <w:t>四、现代意义上的小丑</w:t>
      </w:r>
    </w:p>
    <w:p w14:paraId="58B4DED7">
      <w:pPr>
        <w:rPr>
          <w:rFonts w:hint="eastAsia"/>
          <w:lang w:eastAsia="zh-CN"/>
        </w:rPr>
      </w:pPr>
      <w:r>
        <w:rPr>
          <w:rFonts w:hint="eastAsia"/>
          <w:lang w:eastAsia="zh-CN"/>
        </w:rPr>
        <w:t>到了现代社会，小丑的形象又有了新的发展。在动漫、现代艺术等领域，小丑的形象被不断地重塑和创新。在动漫作品中，小丑可能被赋予超能力，成为具有复杂性格和故事的角色。他们不再仅仅是提供欢笑的简单的娱乐形象。在现代艺术中，小丑的形象可能被用来表达一些深层次的社会问题或者人类的精神困境。例如一些先锋艺术作品中的小丑形象，他们可能是被社会压抑、扭曲后的产物，通过这种形象来表达对现代社会生活节奏快、压力大的批判。而且随着网络的发展，“小丑”这个词也被赋予了新的网络含义，用来形容那些在网络上行为滑稽、或者被捉弄的人，这是一种小丑形象在新时代语境下的新的衍生。</w:t>
      </w:r>
    </w:p>
    <w:p w14:paraId="0799D7E8">
      <w:pPr>
        <w:rPr>
          <w:rFonts w:hint="eastAsia"/>
          <w:lang w:eastAsia="zh-CN"/>
        </w:rPr>
      </w:pPr>
    </w:p>
    <w:p w14:paraId="1EC390A6">
      <w:pPr>
        <w:rPr>
          <w:rFonts w:hint="eastAsia"/>
          <w:lang w:eastAsia="zh-CN"/>
        </w:rPr>
      </w:pPr>
      <w:r>
        <w:rPr>
          <w:rFonts w:hint="eastAsia"/>
          <w:lang w:eastAsia="zh-CN"/>
        </w:rPr>
        <w:t>本文是由懂得生活网（dongdeshenghuo.com）为大家创作</w:t>
      </w:r>
    </w:p>
    <w:p w14:paraId="729B36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25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2025-08-19T12:58:40Z</dcterms:created>
  <cp:lastModifiedBy>Administrator</cp:lastModifiedBy>
  <dcterms:modified xsi:type="dcterms:W3CDTF">2025-08-19T12:58:40Z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9ED00E1C453F40F7AF833CA000F58A3A_12</vt:lpwstr>
  </property>
</Properties>
</file>