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0EB7" w14:textId="77777777" w:rsidR="00ED32C0" w:rsidRDefault="00ED32C0">
      <w:pPr>
        <w:rPr>
          <w:rFonts w:hint="eastAsia"/>
        </w:rPr>
      </w:pPr>
      <w:r>
        <w:rPr>
          <w:rFonts w:hint="eastAsia"/>
        </w:rPr>
        <w:t>姿势拼音的基本概念</w:t>
      </w:r>
    </w:p>
    <w:p w14:paraId="562C6763" w14:textId="77777777" w:rsidR="00ED32C0" w:rsidRDefault="00ED32C0">
      <w:pPr>
        <w:rPr>
          <w:rFonts w:hint="eastAsia"/>
        </w:rPr>
      </w:pPr>
      <w:r>
        <w:rPr>
          <w:rFonts w:hint="eastAsia"/>
        </w:rPr>
        <w:t>在汉语学习中，拼音是掌握汉字发音的关键工具。拼音由声母、韵母和声调三部分组成，其中声调对于正确发音至关重要。声调指的是音节高低升降的变化，它能够改变一个词的意思。汉语普通话中有四个基本声调和一个轻声，分别是第一声（高平调）、第二声（升调）、第三声（降升调）以及第四声（降调）。姿势拼音的拼写需要准确把握这四声的特征，以确保发音准确无误。</w:t>
      </w:r>
    </w:p>
    <w:p w14:paraId="5C1BCB7D" w14:textId="77777777" w:rsidR="00ED32C0" w:rsidRDefault="00ED32C0">
      <w:pPr>
        <w:rPr>
          <w:rFonts w:hint="eastAsia"/>
        </w:rPr>
      </w:pPr>
    </w:p>
    <w:p w14:paraId="709B812D" w14:textId="77777777" w:rsidR="00ED32C0" w:rsidRDefault="00ED32C0">
      <w:pPr>
        <w:rPr>
          <w:rFonts w:hint="eastAsia"/>
        </w:rPr>
      </w:pPr>
    </w:p>
    <w:p w14:paraId="5752DC7B" w14:textId="77777777" w:rsidR="00ED32C0" w:rsidRDefault="00ED32C0">
      <w:pPr>
        <w:rPr>
          <w:rFonts w:hint="eastAsia"/>
        </w:rPr>
      </w:pPr>
      <w:r>
        <w:rPr>
          <w:rFonts w:hint="eastAsia"/>
        </w:rPr>
        <w:t>声调符号及其标示方法</w:t>
      </w:r>
    </w:p>
    <w:p w14:paraId="418CD515" w14:textId="77777777" w:rsidR="00ED32C0" w:rsidRDefault="00ED32C0">
      <w:pPr>
        <w:rPr>
          <w:rFonts w:hint="eastAsia"/>
        </w:rPr>
      </w:pPr>
      <w:r>
        <w:rPr>
          <w:rFonts w:hint="eastAsia"/>
        </w:rPr>
        <w:t>汉语拼音中的声调通过特定的符号来表示，这些符号被放置在音节的主要元音字母上方。第一声用“ˉ”表示，例如mā；第二声用“ˊ”，如má；第三声则使用“ˇ”，像mǎ；而第四声的标记为“ˋ”，比如mà。值得注意的是，当没有声调符号时，则表示该音节读作轻声。了解并正确使用这些符号，可以帮助学习者更好地掌握汉语发音规则。</w:t>
      </w:r>
    </w:p>
    <w:p w14:paraId="2DAD9579" w14:textId="77777777" w:rsidR="00ED32C0" w:rsidRDefault="00ED32C0">
      <w:pPr>
        <w:rPr>
          <w:rFonts w:hint="eastAsia"/>
        </w:rPr>
      </w:pPr>
    </w:p>
    <w:p w14:paraId="39818341" w14:textId="77777777" w:rsidR="00ED32C0" w:rsidRDefault="00ED32C0">
      <w:pPr>
        <w:rPr>
          <w:rFonts w:hint="eastAsia"/>
        </w:rPr>
      </w:pPr>
    </w:p>
    <w:p w14:paraId="4CA87AE2" w14:textId="77777777" w:rsidR="00ED32C0" w:rsidRDefault="00ED32C0">
      <w:pPr>
        <w:rPr>
          <w:rFonts w:hint="eastAsia"/>
        </w:rPr>
      </w:pPr>
      <w:r>
        <w:rPr>
          <w:rFonts w:hint="eastAsia"/>
        </w:rPr>
        <w:t>如何练习声调</w:t>
      </w:r>
    </w:p>
    <w:p w14:paraId="5560DAB1" w14:textId="77777777" w:rsidR="00ED32C0" w:rsidRDefault="00ED32C0">
      <w:pPr>
        <w:rPr>
          <w:rFonts w:hint="eastAsia"/>
        </w:rPr>
      </w:pPr>
      <w:r>
        <w:rPr>
          <w:rFonts w:hint="eastAsia"/>
        </w:rPr>
        <w:t>练习汉语声调的方法多种多样。首先，可以通过模仿母语者的发音来学习，这是最直接有效的方式之一。其次，利用现代技术手段，如语音识别软件，可以帮助自我纠正发音错误。此外，观看教学视频或参加在线课程也是不错的选择。重要的是要多听、多说、多练，逐渐培养出对不同声调的感觉。只有通过不断的实践，才能真正掌握汉语声调的发音技巧。</w:t>
      </w:r>
    </w:p>
    <w:p w14:paraId="03B3BD30" w14:textId="77777777" w:rsidR="00ED32C0" w:rsidRDefault="00ED32C0">
      <w:pPr>
        <w:rPr>
          <w:rFonts w:hint="eastAsia"/>
        </w:rPr>
      </w:pPr>
    </w:p>
    <w:p w14:paraId="057F3DF0" w14:textId="77777777" w:rsidR="00ED32C0" w:rsidRDefault="00ED32C0">
      <w:pPr>
        <w:rPr>
          <w:rFonts w:hint="eastAsia"/>
        </w:rPr>
      </w:pPr>
    </w:p>
    <w:p w14:paraId="7A9DDFCE" w14:textId="77777777" w:rsidR="00ED32C0" w:rsidRDefault="00ED32C0">
      <w:pPr>
        <w:rPr>
          <w:rFonts w:hint="eastAsia"/>
        </w:rPr>
      </w:pPr>
      <w:r>
        <w:rPr>
          <w:rFonts w:hint="eastAsia"/>
        </w:rPr>
        <w:t>声调组词实例解析</w:t>
      </w:r>
    </w:p>
    <w:p w14:paraId="2EF20AF0" w14:textId="77777777" w:rsidR="00ED32C0" w:rsidRDefault="00ED32C0">
      <w:pPr>
        <w:rPr>
          <w:rFonts w:hint="eastAsia"/>
        </w:rPr>
      </w:pPr>
      <w:r>
        <w:rPr>
          <w:rFonts w:hint="eastAsia"/>
        </w:rPr>
        <w:t>理解声调的作用不仅在于单个音节的发音，还涉及到词语的整体意思。例如，“妈妈”（māma），两个字都是第一声，表达的是亲昵的家庭成员称呼；而“麻烦”（máfán），第一个字是第二声，第二个字是第二声，意指事情复杂或给人带来不便。再比如，“马虎”（mǎhu），第一个字是第三声，第二个字是轻声，形容做事不认真。由此可见，即使相同的音节，由于声调的不同，其意义也会发生巨大变化。</w:t>
      </w:r>
    </w:p>
    <w:p w14:paraId="3AAC6E36" w14:textId="77777777" w:rsidR="00ED32C0" w:rsidRDefault="00ED32C0">
      <w:pPr>
        <w:rPr>
          <w:rFonts w:hint="eastAsia"/>
        </w:rPr>
      </w:pPr>
    </w:p>
    <w:p w14:paraId="7E54A275" w14:textId="77777777" w:rsidR="00ED32C0" w:rsidRDefault="00ED32C0">
      <w:pPr>
        <w:rPr>
          <w:rFonts w:hint="eastAsia"/>
        </w:rPr>
      </w:pPr>
    </w:p>
    <w:p w14:paraId="05F2BD4C" w14:textId="77777777" w:rsidR="00ED32C0" w:rsidRDefault="00ED32C0">
      <w:pPr>
        <w:rPr>
          <w:rFonts w:hint="eastAsia"/>
        </w:rPr>
      </w:pPr>
      <w:r>
        <w:rPr>
          <w:rFonts w:hint="eastAsia"/>
        </w:rPr>
        <w:t>总结与展望</w:t>
      </w:r>
    </w:p>
    <w:p w14:paraId="283A1652" w14:textId="77777777" w:rsidR="00ED32C0" w:rsidRDefault="00ED32C0">
      <w:pPr>
        <w:rPr>
          <w:rFonts w:hint="eastAsia"/>
        </w:rPr>
      </w:pPr>
      <w:r>
        <w:rPr>
          <w:rFonts w:hint="eastAsia"/>
        </w:rPr>
        <w:t>总之，掌握汉语拼音中的声调知识对于学习汉语来说至关重要。无论是初学者还是有一定基础的学习者，都应重视声调的学习与练习。随着对中国文化兴趣的增长以及汉语在全球范围内的普及，越来越多的人开始学习汉语。正确理解和运用声调不仅能提高语言交流的准确性，还能加深对中国文化的认识和体验。希望每位汉语学习者都能通过不懈的努力，最终实现流利沟通的目标。</w:t>
      </w:r>
    </w:p>
    <w:p w14:paraId="108B6C94" w14:textId="77777777" w:rsidR="00ED32C0" w:rsidRDefault="00ED32C0">
      <w:pPr>
        <w:rPr>
          <w:rFonts w:hint="eastAsia"/>
        </w:rPr>
      </w:pPr>
    </w:p>
    <w:p w14:paraId="236FEFCD" w14:textId="77777777" w:rsidR="00ED32C0" w:rsidRDefault="00ED3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6216F" w14:textId="4FD11719" w:rsidR="00133CE5" w:rsidRDefault="00133CE5"/>
    <w:sectPr w:rsidR="0013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E5"/>
    <w:rsid w:val="00133CE5"/>
    <w:rsid w:val="00277131"/>
    <w:rsid w:val="00E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15F0A-F3CD-468E-B991-68831BF3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