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EC9B" w14:textId="77777777" w:rsidR="00B8753B" w:rsidRDefault="00B8753B">
      <w:pPr>
        <w:rPr>
          <w:rFonts w:hint="eastAsia"/>
        </w:rPr>
      </w:pPr>
      <w:r>
        <w:rPr>
          <w:rFonts w:hint="eastAsia"/>
        </w:rPr>
        <w:t>姑娘的拼音声调怎么写的</w:t>
      </w:r>
    </w:p>
    <w:p w14:paraId="41E07304" w14:textId="77777777" w:rsidR="00B8753B" w:rsidRDefault="00B8753B">
      <w:pPr>
        <w:rPr>
          <w:rFonts w:hint="eastAsia"/>
        </w:rPr>
      </w:pPr>
      <w:r>
        <w:rPr>
          <w:rFonts w:hint="eastAsia"/>
        </w:rPr>
        <w:t>在汉语学习的过程中，了解和掌握汉字的拼音及其声调是至关重要的一步。对于“姑娘”这个词来说，正确的拼音书写不仅有助于准确发音，还能加深对这个词的理解和记忆。</w:t>
      </w:r>
    </w:p>
    <w:p w14:paraId="28454B65" w14:textId="77777777" w:rsidR="00B8753B" w:rsidRDefault="00B8753B">
      <w:pPr>
        <w:rPr>
          <w:rFonts w:hint="eastAsia"/>
        </w:rPr>
      </w:pPr>
    </w:p>
    <w:p w14:paraId="55B196A4" w14:textId="77777777" w:rsidR="00B8753B" w:rsidRDefault="00B8753B">
      <w:pPr>
        <w:rPr>
          <w:rFonts w:hint="eastAsia"/>
        </w:rPr>
      </w:pPr>
    </w:p>
    <w:p w14:paraId="5474D504" w14:textId="77777777" w:rsidR="00B8753B" w:rsidRDefault="00B8753B">
      <w:pPr>
        <w:rPr>
          <w:rFonts w:hint="eastAsia"/>
        </w:rPr>
      </w:pPr>
      <w:r>
        <w:rPr>
          <w:rFonts w:hint="eastAsia"/>
        </w:rPr>
        <w:t>姑娘的拼音基础</w:t>
      </w:r>
    </w:p>
    <w:p w14:paraId="5F55FFF7" w14:textId="77777777" w:rsidR="00B8753B" w:rsidRDefault="00B8753B">
      <w:pPr>
        <w:rPr>
          <w:rFonts w:hint="eastAsia"/>
        </w:rPr>
      </w:pPr>
      <w:r>
        <w:rPr>
          <w:rFonts w:hint="eastAsia"/>
        </w:rPr>
        <w:t>“姑娘”一词由两个字组成：“姑”和“娘”。根据汉语拼音规则，“姑”的拼音为“gū”，其中“g”代表声母，“ū”表示韵母并带有第一声的声调；“娘”的拼音则是“niáng”，这里“n”是声母，“iáng”是韵母，并且附有第二声的声调。因此，完整的“姑娘”的拼音写作“gū niáng”。值得注意的是，在实际使用中，特别是在口语交流里，“姑娘”的第二个字“娘”的声调有时会被轻读，即变为轻声，这样它的拼音可能会写作“gū niang”。不过，从规范的角度出发，“gū niáng”是最标准的写法。</w:t>
      </w:r>
    </w:p>
    <w:p w14:paraId="00AFFAD9" w14:textId="77777777" w:rsidR="00B8753B" w:rsidRDefault="00B8753B">
      <w:pPr>
        <w:rPr>
          <w:rFonts w:hint="eastAsia"/>
        </w:rPr>
      </w:pPr>
    </w:p>
    <w:p w14:paraId="2A2C318C" w14:textId="77777777" w:rsidR="00B8753B" w:rsidRDefault="00B8753B">
      <w:pPr>
        <w:rPr>
          <w:rFonts w:hint="eastAsia"/>
        </w:rPr>
      </w:pPr>
    </w:p>
    <w:p w14:paraId="466A717A" w14:textId="77777777" w:rsidR="00B8753B" w:rsidRDefault="00B8753B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3FA5B3F8" w14:textId="77777777" w:rsidR="00B8753B" w:rsidRDefault="00B8753B">
      <w:pPr>
        <w:rPr>
          <w:rFonts w:hint="eastAsia"/>
        </w:rPr>
      </w:pPr>
      <w:r>
        <w:rPr>
          <w:rFonts w:hint="eastAsia"/>
        </w:rPr>
        <w:t>汉语是一种声调语言，不同的声调可以改变一个词的意思甚至创造新的词汇。例如，“妈（mā）”、“麻（má）”、“马（mǎ）”、“骂（mà）”这四个词，虽然它们的音节相同，但因为声调不同，所以意义完全不同。在拼音中标记声调的方法很简单：第一声是一个平直线“ˉ”，表示声音高而平；第二声是一个向上的箭头“ˊ”，表示声音从中升高；第三声是一个先下后上的符号“ˇ”，意味着声音下降后再上升；第四声是一个向下的箭头“ˋ”，指示声音快速下降。掌握了这些规则，就能正确地标记出“姑娘”的拼音声调了。</w:t>
      </w:r>
    </w:p>
    <w:p w14:paraId="415983AA" w14:textId="77777777" w:rsidR="00B8753B" w:rsidRDefault="00B8753B">
      <w:pPr>
        <w:rPr>
          <w:rFonts w:hint="eastAsia"/>
        </w:rPr>
      </w:pPr>
    </w:p>
    <w:p w14:paraId="49ABA967" w14:textId="77777777" w:rsidR="00B8753B" w:rsidRDefault="00B8753B">
      <w:pPr>
        <w:rPr>
          <w:rFonts w:hint="eastAsia"/>
        </w:rPr>
      </w:pPr>
    </w:p>
    <w:p w14:paraId="50589BD0" w14:textId="77777777" w:rsidR="00B8753B" w:rsidRDefault="00B8753B">
      <w:pPr>
        <w:rPr>
          <w:rFonts w:hint="eastAsia"/>
        </w:rPr>
      </w:pPr>
      <w:r>
        <w:rPr>
          <w:rFonts w:hint="eastAsia"/>
        </w:rPr>
        <w:t>学习拼音声调的小技巧</w:t>
      </w:r>
    </w:p>
    <w:p w14:paraId="02A3F789" w14:textId="77777777" w:rsidR="00B8753B" w:rsidRDefault="00B8753B">
      <w:pPr>
        <w:rPr>
          <w:rFonts w:hint="eastAsia"/>
        </w:rPr>
      </w:pPr>
      <w:r>
        <w:rPr>
          <w:rFonts w:hint="eastAsia"/>
        </w:rPr>
        <w:t>对于初学者而言，记住每个字的声调可能比较困难。这里有几个小技巧可以帮助你更好地学习和记忆。多听、多模仿是关键。通过聆听母语者的发音并模仿他们说话的方式，可以逐步提高你的语音感知能力。利用数字来辅助记忆也是一种有效的方法，比如用1代表第一声，2代表第二声，以此类推。不要忽视实践的重要性。尝试与他人用汉语交流，或者参加一些汉语角活动，在实际应用中锻炼自己的发音技能。</w:t>
      </w:r>
    </w:p>
    <w:p w14:paraId="4DC64347" w14:textId="77777777" w:rsidR="00B8753B" w:rsidRDefault="00B8753B">
      <w:pPr>
        <w:rPr>
          <w:rFonts w:hint="eastAsia"/>
        </w:rPr>
      </w:pPr>
    </w:p>
    <w:p w14:paraId="5B7726DE" w14:textId="77777777" w:rsidR="00B8753B" w:rsidRDefault="00B8753B">
      <w:pPr>
        <w:rPr>
          <w:rFonts w:hint="eastAsia"/>
        </w:rPr>
      </w:pPr>
    </w:p>
    <w:p w14:paraId="7847E28A" w14:textId="77777777" w:rsidR="00B8753B" w:rsidRDefault="00B8753B">
      <w:pPr>
        <w:rPr>
          <w:rFonts w:hint="eastAsia"/>
        </w:rPr>
      </w:pPr>
      <w:r>
        <w:rPr>
          <w:rFonts w:hint="eastAsia"/>
        </w:rPr>
        <w:t>最后的总结</w:t>
      </w:r>
    </w:p>
    <w:p w14:paraId="1651DE8B" w14:textId="77777777" w:rsidR="00B8753B" w:rsidRDefault="00B8753B">
      <w:pPr>
        <w:rPr>
          <w:rFonts w:hint="eastAsia"/>
        </w:rPr>
      </w:pPr>
      <w:r>
        <w:rPr>
          <w:rFonts w:hint="eastAsia"/>
        </w:rPr>
        <w:t>“姑娘”的拼音是“gū niáng”，它包含了汉语中的两种不同的声调——第一声和第二声。正确理解和运用这些声调不仅能帮助我们更准确地发音，还能够丰富我们的语言表达能力。无论是在书面语还是口语中，精准的发音都是构建有效沟通的基础。希望以上内容能为你提供有价值的参考，让你在汉语学习的路上越走越远。</w:t>
      </w:r>
    </w:p>
    <w:p w14:paraId="0C3DDC9D" w14:textId="77777777" w:rsidR="00B8753B" w:rsidRDefault="00B8753B">
      <w:pPr>
        <w:rPr>
          <w:rFonts w:hint="eastAsia"/>
        </w:rPr>
      </w:pPr>
    </w:p>
    <w:p w14:paraId="41CC9951" w14:textId="77777777" w:rsidR="00B8753B" w:rsidRDefault="00B87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D68C0" w14:textId="3C451893" w:rsidR="00F17E49" w:rsidRDefault="00F17E49"/>
    <w:sectPr w:rsidR="00F1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49"/>
    <w:rsid w:val="00277131"/>
    <w:rsid w:val="00B8753B"/>
    <w:rsid w:val="00F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F59A-75D5-490F-98C2-2570450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