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C4EDD" w14:textId="77777777" w:rsidR="0011120A" w:rsidRDefault="0011120A">
      <w:pPr>
        <w:rPr>
          <w:rFonts w:hint="eastAsia"/>
        </w:rPr>
      </w:pPr>
      <w:r>
        <w:rPr>
          <w:rFonts w:hint="eastAsia"/>
        </w:rPr>
        <w:t>大叔的拼音邮局的拼音</w:t>
      </w:r>
    </w:p>
    <w:p w14:paraId="259FFFB7" w14:textId="77777777" w:rsidR="0011120A" w:rsidRDefault="0011120A">
      <w:pPr>
        <w:rPr>
          <w:rFonts w:hint="eastAsia"/>
        </w:rPr>
      </w:pPr>
      <w:r>
        <w:rPr>
          <w:rFonts w:hint="eastAsia"/>
        </w:rPr>
        <w:t>“大叔的拼音邮局”看似是一组无厘头的词语拼接，实则暗藏中文语言游戏与现代文化传播的巧思。这里没有真正的大叔和实体邮局，却通过拼音的形态与发音，在视觉与听觉层面构建了一个充满趣味的符号系统。当我们将其拆解为“shū shū de pīn yīn yóu jú”，会发现它既像一段对话（大叔的拼音？邮局？），又像一个隐秘的叙事框架——一个由拼音构成的平行世界。</w:t>
      </w:r>
    </w:p>
    <w:p w14:paraId="59FBAEC2" w14:textId="77777777" w:rsidR="0011120A" w:rsidRDefault="0011120A">
      <w:pPr>
        <w:rPr>
          <w:rFonts w:hint="eastAsia"/>
        </w:rPr>
      </w:pPr>
    </w:p>
    <w:p w14:paraId="7CFCB19C" w14:textId="77777777" w:rsidR="0011120A" w:rsidRDefault="0011120A">
      <w:pPr>
        <w:rPr>
          <w:rFonts w:hint="eastAsia"/>
        </w:rPr>
      </w:pPr>
    </w:p>
    <w:p w14:paraId="1AD39D7E" w14:textId="77777777" w:rsidR="0011120A" w:rsidRDefault="0011120A">
      <w:pPr>
        <w:rPr>
          <w:rFonts w:hint="eastAsia"/>
        </w:rPr>
      </w:pPr>
      <w:r>
        <w:rPr>
          <w:rFonts w:hint="eastAsia"/>
        </w:rPr>
        <w:t>拼音作为语言密码</w:t>
      </w:r>
    </w:p>
    <w:p w14:paraId="6320A593" w14:textId="77777777" w:rsidR="0011120A" w:rsidRDefault="0011120A">
      <w:pPr>
        <w:rPr>
          <w:rFonts w:hint="eastAsia"/>
        </w:rPr>
      </w:pPr>
      <w:r>
        <w:rPr>
          <w:rFonts w:hint="eastAsia"/>
        </w:rPr>
        <w:t>在中文语境中，拼音本是汉字的注音工具，但“大叔的拼音邮局”将其升华为一种独立语言。当声母“shū”“pīn”“yóu”脱离字形束缚，它们可以被重新释义：“shū”既是“书”也可以是“输”；“yóu”能代表“游”或“油”。这种多义性让拼音邮局天然带有歧义美学。例如，当用户将一封信件投入这个“拼音邮局”，它既会被投递到现实中的邮政系统，也可能在字母迷宫中开启一场文字冒险——比如把“pīn”拆成“p+i+n”，拼贴成“品”“拼”或“贫”等字，构建多层隐喻。</w:t>
      </w:r>
    </w:p>
    <w:p w14:paraId="2E4C9E2E" w14:textId="77777777" w:rsidR="0011120A" w:rsidRDefault="0011120A">
      <w:pPr>
        <w:rPr>
          <w:rFonts w:hint="eastAsia"/>
        </w:rPr>
      </w:pPr>
    </w:p>
    <w:p w14:paraId="28733362" w14:textId="77777777" w:rsidR="0011120A" w:rsidRDefault="0011120A">
      <w:pPr>
        <w:rPr>
          <w:rFonts w:hint="eastAsia"/>
        </w:rPr>
      </w:pPr>
    </w:p>
    <w:p w14:paraId="6638549A" w14:textId="77777777" w:rsidR="0011120A" w:rsidRDefault="0011120A">
      <w:pPr>
        <w:rPr>
          <w:rFonts w:hint="eastAsia"/>
        </w:rPr>
      </w:pPr>
      <w:r>
        <w:rPr>
          <w:rFonts w:hint="eastAsia"/>
        </w:rPr>
        <w:t>汉字拼音化的赛博格实验</w:t>
      </w:r>
    </w:p>
    <w:p w14:paraId="43FCF4E2" w14:textId="77777777" w:rsidR="0011120A" w:rsidRDefault="0011120A">
      <w:pPr>
        <w:rPr>
          <w:rFonts w:hint="eastAsia"/>
        </w:rPr>
      </w:pPr>
      <w:r>
        <w:rPr>
          <w:rFonts w:hint="eastAsia"/>
        </w:rPr>
        <w:t>该概念呼应了20世纪初汉字拼音化运动的思潮。彼时，钱玄同等人主张用拼音取代方块字以提升文盲率；而今天，“大叔的拼音邮局”则以温柔的姿态重返这一命题。它的“邮局”不再是消灭汉字的工具，反而成为汉字的化妆间——通过拼音这一中介，汉字获得了可拆解、可组合的模块化特性。在这里，每个拼音模块如同乐高积木，“xiǎo māo”能拆成“小喵”，也能拼成“孝嘛”，用户得以用拼音重构文字秩序。</w:t>
      </w:r>
    </w:p>
    <w:p w14:paraId="16A5EEA6" w14:textId="77777777" w:rsidR="0011120A" w:rsidRDefault="0011120A">
      <w:pPr>
        <w:rPr>
          <w:rFonts w:hint="eastAsia"/>
        </w:rPr>
      </w:pPr>
    </w:p>
    <w:p w14:paraId="6A41858E" w14:textId="77777777" w:rsidR="0011120A" w:rsidRDefault="0011120A">
      <w:pPr>
        <w:rPr>
          <w:rFonts w:hint="eastAsia"/>
        </w:rPr>
      </w:pPr>
    </w:p>
    <w:p w14:paraId="10BABDE0" w14:textId="77777777" w:rsidR="0011120A" w:rsidRDefault="0011120A">
      <w:pPr>
        <w:rPr>
          <w:rFonts w:hint="eastAsia"/>
        </w:rPr>
      </w:pPr>
      <w:r>
        <w:rPr>
          <w:rFonts w:hint="eastAsia"/>
        </w:rPr>
        <w:t>听觉符号的视觉霸权</w:t>
      </w:r>
    </w:p>
    <w:p w14:paraId="6356C609" w14:textId="77777777" w:rsidR="0011120A" w:rsidRDefault="0011120A">
      <w:pPr>
        <w:rPr>
          <w:rFonts w:hint="eastAsia"/>
        </w:rPr>
      </w:pPr>
      <w:r>
        <w:rPr>
          <w:rFonts w:hint="eastAsia"/>
        </w:rPr>
        <w:t>中文是表意文字，但“拼音邮局”强行将表音符号推至前台。当用户看到“dà shū”的拼音时，大脑会自动触发语音模拟，这种听觉想象侵蚀了汉字的视觉纯粹性。更有趣的是，拼音的声调标记（如ā á ǎ à）在邮局的电子界面中，可能演变为跳动的动态符号——一声是稳定直线，四声如坠落弧线，使抽象发音具象化为视觉节奏。这种现象在短视频平台尤为显著，用户常以拼音梗制作动态表情包，例如用连续闪烁的“dōng”模拟敲门声。</w:t>
      </w:r>
    </w:p>
    <w:p w14:paraId="54855C0F" w14:textId="77777777" w:rsidR="0011120A" w:rsidRDefault="0011120A">
      <w:pPr>
        <w:rPr>
          <w:rFonts w:hint="eastAsia"/>
        </w:rPr>
      </w:pPr>
    </w:p>
    <w:p w14:paraId="22FF58A7" w14:textId="77777777" w:rsidR="0011120A" w:rsidRDefault="0011120A">
      <w:pPr>
        <w:rPr>
          <w:rFonts w:hint="eastAsia"/>
        </w:rPr>
      </w:pPr>
    </w:p>
    <w:p w14:paraId="3932D777" w14:textId="77777777" w:rsidR="0011120A" w:rsidRDefault="0011120A">
      <w:pPr>
        <w:rPr>
          <w:rFonts w:hint="eastAsia"/>
        </w:rPr>
      </w:pPr>
      <w:r>
        <w:rPr>
          <w:rFonts w:hint="eastAsia"/>
        </w:rPr>
        <w:t>去中心化的文字乌托邦</w:t>
      </w:r>
    </w:p>
    <w:p w14:paraId="24306DA1" w14:textId="77777777" w:rsidR="0011120A" w:rsidRDefault="0011120A">
      <w:pPr>
        <w:rPr>
          <w:rFonts w:hint="eastAsia"/>
        </w:rPr>
      </w:pPr>
      <w:r>
        <w:rPr>
          <w:rFonts w:hint="eastAsia"/>
        </w:rPr>
        <w:t>传统邮局代表中心化信息传递，而拼音邮局则暗含去中心化特质。当“yóu jú”被拼音化，其物理地址便不再重要，任何能解码拼音的个体都成为潜在节点。这呼应了当代数字社会的传播逻辑：在社交媒体中，一个带拼音话题的帖子（如dàshūyuán）能瞬间引发跨地域狂欢。拼音在此成为去地域化的文化接头暗号，比如“nán pénɡ yǒu”三个拼音可能指向东北老铁、粤语青年或台湾网友，形成弹性极大的语义场。</w:t>
      </w:r>
    </w:p>
    <w:p w14:paraId="7128BA70" w14:textId="77777777" w:rsidR="0011120A" w:rsidRDefault="0011120A">
      <w:pPr>
        <w:rPr>
          <w:rFonts w:hint="eastAsia"/>
        </w:rPr>
      </w:pPr>
    </w:p>
    <w:p w14:paraId="0D2B5A8D" w14:textId="77777777" w:rsidR="0011120A" w:rsidRDefault="0011120A">
      <w:pPr>
        <w:rPr>
          <w:rFonts w:hint="eastAsia"/>
        </w:rPr>
      </w:pPr>
    </w:p>
    <w:p w14:paraId="78A20700" w14:textId="77777777" w:rsidR="0011120A" w:rsidRDefault="0011120A">
      <w:pPr>
        <w:rPr>
          <w:rFonts w:hint="eastAsia"/>
        </w:rPr>
      </w:pPr>
      <w:r>
        <w:rPr>
          <w:rFonts w:hint="eastAsia"/>
        </w:rPr>
        <w:t>商业文明与文学游戏的联姻</w:t>
      </w:r>
    </w:p>
    <w:p w14:paraId="6B588542" w14:textId="77777777" w:rsidR="0011120A" w:rsidRDefault="0011120A">
      <w:pPr>
        <w:rPr>
          <w:rFonts w:hint="eastAsia"/>
        </w:rPr>
      </w:pPr>
      <w:r>
        <w:rPr>
          <w:rFonts w:hint="eastAsia"/>
        </w:rPr>
        <w:t xml:space="preserve">腾讯旗下的QQ拼音输入法曾推出“火星文”皮肤，与“拼音邮局”的逻辑异曲同工。商业机构敏锐捕捉到年轻群体对文字解构的热衷，将拼音转化为消费符号。在郑州“只有河南”戏剧幻城，实景剧《拼音邮局》通过全息投影，让观众参与“拼音接龙”游戏赢取文创周边。这种跨界操作证明，当语言符号嫁接商业逻辑时，既能产生经济效益（如周边产品销量），又能达成文化传播——参与者在娱乐中完成对汉语特性的体认。 </w:t>
      </w:r>
    </w:p>
    <w:p w14:paraId="3632F45B" w14:textId="77777777" w:rsidR="0011120A" w:rsidRDefault="0011120A">
      <w:pPr>
        <w:rPr>
          <w:rFonts w:hint="eastAsia"/>
        </w:rPr>
      </w:pPr>
    </w:p>
    <w:p w14:paraId="18032442" w14:textId="77777777" w:rsidR="0011120A" w:rsidRDefault="0011120A">
      <w:pPr>
        <w:rPr>
          <w:rFonts w:hint="eastAsia"/>
        </w:rPr>
      </w:pPr>
    </w:p>
    <w:p w14:paraId="1000E05B" w14:textId="77777777" w:rsidR="0011120A" w:rsidRDefault="0011120A">
      <w:pPr>
        <w:rPr>
          <w:rFonts w:hint="eastAsia"/>
        </w:rPr>
      </w:pPr>
      <w:r>
        <w:rPr>
          <w:rFonts w:hint="eastAsia"/>
        </w:rPr>
        <w:t>未来展望：拼音邮局的元宇宙变体</w:t>
      </w:r>
    </w:p>
    <w:p w14:paraId="31EB3E6D" w14:textId="77777777" w:rsidR="0011120A" w:rsidRDefault="0011120A">
      <w:pPr>
        <w:rPr>
          <w:rFonts w:hint="eastAsia"/>
        </w:rPr>
      </w:pPr>
      <w:r>
        <w:rPr>
          <w:rFonts w:hint="eastAsia"/>
        </w:rPr>
        <w:t>随着元宇宙概念兴起，拼音邮局或将为文字交互开辟新维度。想象一个三维拼音空间站，用户穿戴VR设备后，可用手势抓取悬浮的拼音字母，组合成“zhōng guó hào”后触发虚拟烟花秀。“大叔”在此演变为AI管理员，能用方言口音读出用户输入的拼音组合，形成语音交互的幽默效果。这种赛博化演绎，本质是将传统文字基因编码为可在虚拟世界无限复制的数字孢子。</w:t>
      </w:r>
    </w:p>
    <w:p w14:paraId="68F4E953" w14:textId="77777777" w:rsidR="0011120A" w:rsidRDefault="0011120A">
      <w:pPr>
        <w:rPr>
          <w:rFonts w:hint="eastAsia"/>
        </w:rPr>
      </w:pPr>
    </w:p>
    <w:p w14:paraId="46EC70E4" w14:textId="77777777" w:rsidR="0011120A" w:rsidRDefault="00111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1A3B7" w14:textId="16A8059F" w:rsidR="008C6AA7" w:rsidRDefault="008C6AA7"/>
    <w:sectPr w:rsidR="008C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A7"/>
    <w:rsid w:val="0011120A"/>
    <w:rsid w:val="00277131"/>
    <w:rsid w:val="008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63E92-B3E0-48E2-B185-4B976136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