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0D823">
      <w:pPr>
        <w:rPr>
          <w:rFonts w:hint="eastAsia"/>
          <w:lang w:eastAsia="zh-CN"/>
        </w:rPr>
      </w:pPr>
      <w:bookmarkStart w:id="0" w:name="_GoBack"/>
      <w:bookmarkEnd w:id="0"/>
      <w:r>
        <w:rPr>
          <w:rFonts w:hint="eastAsia"/>
          <w:lang w:eastAsia="zh-CN"/>
        </w:rPr>
        <w:t>增广贤文简介</w:t>
      </w:r>
    </w:p>
    <w:p w14:paraId="20CD6966">
      <w:pPr>
        <w:rPr>
          <w:rFonts w:hint="eastAsia"/>
          <w:lang w:eastAsia="zh-CN"/>
        </w:rPr>
      </w:pPr>
      <w:r>
        <w:rPr>
          <w:rFonts w:hint="eastAsia"/>
          <w:lang w:eastAsia="zh-CN"/>
        </w:rPr>
        <w:t>《增广贤文》是一部古代中国的启蒙读物，它汇集了中国古代的谚语、格言和成语等，内容广泛涉及为人处世、学习方法、家庭伦理等多个方面。对于小学生而言，《增广贤文》不仅能够帮助他们了解中国传统文化，还能在潜移默化中培养良好的品德和价值观。</w:t>
      </w:r>
    </w:p>
    <w:p w14:paraId="11C67501">
      <w:pPr>
        <w:rPr>
          <w:rFonts w:hint="eastAsia"/>
          <w:lang w:eastAsia="zh-CN"/>
        </w:rPr>
      </w:pPr>
    </w:p>
    <w:p w14:paraId="49188B26">
      <w:pPr>
        <w:rPr>
          <w:rFonts w:hint="eastAsia"/>
          <w:lang w:eastAsia="zh-CN"/>
        </w:rPr>
      </w:pPr>
    </w:p>
    <w:p w14:paraId="7346C200">
      <w:pPr>
        <w:rPr>
          <w:rFonts w:hint="eastAsia"/>
          <w:lang w:eastAsia="zh-CN"/>
        </w:rPr>
      </w:pPr>
      <w:r>
        <w:rPr>
          <w:rFonts w:hint="eastAsia"/>
          <w:lang w:eastAsia="zh-CN"/>
        </w:rPr>
        <w:t>拼音版的意义</w:t>
      </w:r>
    </w:p>
    <w:p w14:paraId="4DDF1F69">
      <w:pPr>
        <w:rPr>
          <w:rFonts w:hint="eastAsia"/>
          <w:lang w:eastAsia="zh-CN"/>
        </w:rPr>
      </w:pPr>
      <w:r>
        <w:rPr>
          <w:rFonts w:hint="eastAsia"/>
          <w:lang w:eastAsia="zh-CN"/>
        </w:rPr>
        <w:t>随着教育理念的发展，为了让孩子们更好地理解和记忆《增广贤文》，拼音版的《增广贤文》应运而生。拼音版的出现极大地降低了小学生的阅读门槛，使得那些刚刚开始接触汉字的孩子们也能够轻松朗读和理解经典的内容。通过阅读拼音版，孩子们可以同时提高自己的汉语拼音水平，为日后的语文学习打下坚实的基础。</w:t>
      </w:r>
    </w:p>
    <w:p w14:paraId="5148C7CB">
      <w:pPr>
        <w:rPr>
          <w:rFonts w:hint="eastAsia"/>
          <w:lang w:eastAsia="zh-CN"/>
        </w:rPr>
      </w:pPr>
    </w:p>
    <w:p w14:paraId="2CF010F1">
      <w:pPr>
        <w:rPr>
          <w:rFonts w:hint="eastAsia"/>
          <w:lang w:eastAsia="zh-CN"/>
        </w:rPr>
      </w:pPr>
    </w:p>
    <w:p w14:paraId="3027B1AB">
      <w:pPr>
        <w:rPr>
          <w:rFonts w:hint="eastAsia"/>
          <w:lang w:eastAsia="zh-CN"/>
        </w:rPr>
      </w:pPr>
      <w:r>
        <w:rPr>
          <w:rFonts w:hint="eastAsia"/>
          <w:lang w:eastAsia="zh-CN"/>
        </w:rPr>
        <w:t>适合小学生的版本特点</w:t>
      </w:r>
    </w:p>
    <w:p w14:paraId="4097DF1B">
      <w:pPr>
        <w:rPr>
          <w:rFonts w:hint="eastAsia"/>
          <w:lang w:eastAsia="zh-CN"/>
        </w:rPr>
      </w:pPr>
      <w:r>
        <w:rPr>
          <w:rFonts w:hint="eastAsia"/>
          <w:lang w:eastAsia="zh-CN"/>
        </w:rPr>
        <w:t>针对小学生的《增广贤文拼音完整版》特别考虑到了儿童的认知特点和兴趣爱好。在内容选择上，精选了与日常生活息息相关且易于理解的部分，去除了较为复杂或不适合现代价值观念的内容。在排版设计上，采用了大字体和丰富的插图，让书籍更加生动有趣，吸引孩子的注意力。而且，每一句都附有详细的解释和实例，帮助孩子深入理解每一个词语的含义。</w:t>
      </w:r>
    </w:p>
    <w:p w14:paraId="53299A6F">
      <w:pPr>
        <w:rPr>
          <w:rFonts w:hint="eastAsia"/>
          <w:lang w:eastAsia="zh-CN"/>
        </w:rPr>
      </w:pPr>
    </w:p>
    <w:p w14:paraId="3C895720">
      <w:pPr>
        <w:rPr>
          <w:rFonts w:hint="eastAsia"/>
          <w:lang w:eastAsia="zh-CN"/>
        </w:rPr>
      </w:pPr>
    </w:p>
    <w:p w14:paraId="5804C959">
      <w:pPr>
        <w:rPr>
          <w:rFonts w:hint="eastAsia"/>
          <w:lang w:eastAsia="zh-CN"/>
        </w:rPr>
      </w:pPr>
      <w:r>
        <w:rPr>
          <w:rFonts w:hint="eastAsia"/>
          <w:lang w:eastAsia="zh-CN"/>
        </w:rPr>
        <w:t>如何有效利用</w:t>
      </w:r>
    </w:p>
    <w:p w14:paraId="6095CD45">
      <w:pPr>
        <w:rPr>
          <w:rFonts w:hint="eastAsia"/>
          <w:lang w:eastAsia="zh-CN"/>
        </w:rPr>
      </w:pPr>
      <w:r>
        <w:rPr>
          <w:rFonts w:hint="eastAsia"/>
          <w:lang w:eastAsia="zh-CN"/>
        </w:rPr>
        <w:t>家长和教师可以通过多种方式引导孩子学习《增广贤文拼音完整版》。例如，每天安排一定的时间进行亲子共读，不仅可以增进亲子关系，还可以让孩子在愉快的氛围中学习知识。还可以组织一些有趣的活动，如朗诵比赛、故事分享会等，激发孩子们的学习兴趣，使他们在游戏中学习，在快乐中成长。</w:t>
      </w:r>
    </w:p>
    <w:p w14:paraId="18B0FCD2">
      <w:pPr>
        <w:rPr>
          <w:rFonts w:hint="eastAsia"/>
          <w:lang w:eastAsia="zh-CN"/>
        </w:rPr>
      </w:pPr>
    </w:p>
    <w:p w14:paraId="49722868">
      <w:pPr>
        <w:rPr>
          <w:rFonts w:hint="eastAsia"/>
          <w:lang w:eastAsia="zh-CN"/>
        </w:rPr>
      </w:pPr>
    </w:p>
    <w:p w14:paraId="5AF1CECF">
      <w:pPr>
        <w:rPr>
          <w:rFonts w:hint="eastAsia"/>
          <w:lang w:eastAsia="zh-CN"/>
        </w:rPr>
      </w:pPr>
      <w:r>
        <w:rPr>
          <w:rFonts w:hint="eastAsia"/>
          <w:lang w:eastAsia="zh-CN"/>
        </w:rPr>
        <w:t>最后的总结</w:t>
      </w:r>
    </w:p>
    <w:p w14:paraId="61C97557">
      <w:pPr>
        <w:rPr>
          <w:rFonts w:hint="eastAsia"/>
          <w:lang w:eastAsia="zh-CN"/>
        </w:rPr>
      </w:pPr>
      <w:r>
        <w:rPr>
          <w:rFonts w:hint="eastAsia"/>
          <w:lang w:eastAsia="zh-CN"/>
        </w:rPr>
        <w:t>《增广贤文拼音完整版》是小学生接触和学习中国传统文化的一个非常好的途径。它不仅能开阔孩子们的眼界，增长见识，还能培养他们的良好道德品质和社会责任感。希望每一位小朋友都能从这部经典的著作中获得启发，成为有理想、有道德、有文化、有纪律的新时代好少年。</w:t>
      </w:r>
    </w:p>
    <w:p w14:paraId="398B589F">
      <w:pPr>
        <w:rPr>
          <w:rFonts w:hint="eastAsia"/>
          <w:lang w:eastAsia="zh-CN"/>
        </w:rPr>
      </w:pPr>
    </w:p>
    <w:p w14:paraId="2517383A">
      <w:pPr>
        <w:rPr>
          <w:rFonts w:hint="eastAsia"/>
          <w:lang w:eastAsia="zh-CN"/>
        </w:rPr>
      </w:pPr>
      <w:r>
        <w:rPr>
          <w:rFonts w:hint="eastAsia"/>
          <w:lang w:eastAsia="zh-CN"/>
        </w:rPr>
        <w:t>本文是由懂得生活网（dongdeshenghuo.com）为大家创作</w:t>
      </w:r>
    </w:p>
    <w:p w14:paraId="371D12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6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2025-08-19T13:57:52Z</dcterms:created>
  <cp:lastModifiedBy>Administrator</cp:lastModifiedBy>
  <dcterms:modified xsi:type="dcterms:W3CDTF">2025-08-19T13:57:52Z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058D6FF55CE14BBD8CAA131AFDF47518_12</vt:lpwstr>
  </property>
</Properties>
</file>