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8D77C">
      <w:pPr>
        <w:rPr>
          <w:rFonts w:hint="eastAsia"/>
          <w:lang w:eastAsia="zh-CN"/>
        </w:rPr>
      </w:pPr>
      <w:bookmarkStart w:id="0" w:name="_GoBack"/>
      <w:bookmarkEnd w:id="0"/>
      <w:r>
        <w:rPr>
          <w:rFonts w:hint="eastAsia"/>
          <w:lang w:eastAsia="zh-CN"/>
        </w:rPr>
        <w:t>增广贤文简介</w:t>
      </w:r>
    </w:p>
    <w:p w14:paraId="61F50686">
      <w:pPr>
        <w:rPr>
          <w:rFonts w:hint="eastAsia"/>
          <w:lang w:eastAsia="zh-CN"/>
        </w:rPr>
      </w:pPr>
      <w:r>
        <w:rPr>
          <w:rFonts w:hint="eastAsia"/>
          <w:lang w:eastAsia="zh-CN"/>
        </w:rPr>
        <w:t>《增广贤文》是一部记录了中国古代社会智慧和人生哲理的经典著作。它以简练的语言和丰富的内涵，概括了人们日常生活中的各种经验教训。这部作品不仅是了解中国传统文化的重要窗口，也是学习古代汉语的宝贵资源。其内容广泛涉及个人修养、家庭关系、社会交往等多个方面，对于培养良好的品德和增强人际交往能力有着重要的指导意义。</w:t>
      </w:r>
    </w:p>
    <w:p w14:paraId="76BB621D">
      <w:pPr>
        <w:rPr>
          <w:rFonts w:hint="eastAsia"/>
          <w:lang w:eastAsia="zh-CN"/>
        </w:rPr>
      </w:pPr>
    </w:p>
    <w:p w14:paraId="390317E3">
      <w:pPr>
        <w:rPr>
          <w:rFonts w:hint="eastAsia"/>
          <w:lang w:eastAsia="zh-CN"/>
        </w:rPr>
      </w:pPr>
    </w:p>
    <w:p w14:paraId="642651B1">
      <w:pPr>
        <w:rPr>
          <w:rFonts w:hint="eastAsia"/>
          <w:lang w:eastAsia="zh-CN"/>
        </w:rPr>
      </w:pPr>
      <w:r>
        <w:rPr>
          <w:rFonts w:hint="eastAsia"/>
          <w:lang w:eastAsia="zh-CN"/>
        </w:rPr>
        <w:t>增广贤文原文拼音版的意义</w:t>
      </w:r>
    </w:p>
    <w:p w14:paraId="1BC60F52">
      <w:pPr>
        <w:rPr>
          <w:rFonts w:hint="eastAsia"/>
          <w:lang w:eastAsia="zh-CN"/>
        </w:rPr>
      </w:pPr>
      <w:r>
        <w:rPr>
          <w:rFonts w:hint="eastAsia"/>
          <w:lang w:eastAsia="zh-CN"/>
        </w:rPr>
        <w:t>随着汉语国际教育的发展，《增广贤文》原文拼音版越来越受到国内外读者的喜爱。通过拼音标注，不仅有助于汉语初学者正确发音，还能够帮助他们更好地理解原文含义。此外，拼音版的推出也为海外华人以及对中国文化感兴趣的外国友人提供了更便捷的学习途径。通过阅读《增广贤文》原文拼音版，读者可以在欣赏古文之美的同时，进一步领略中华文化的博大精深。</w:t>
      </w:r>
    </w:p>
    <w:p w14:paraId="167FA651">
      <w:pPr>
        <w:rPr>
          <w:rFonts w:hint="eastAsia"/>
          <w:lang w:eastAsia="zh-CN"/>
        </w:rPr>
      </w:pPr>
    </w:p>
    <w:p w14:paraId="5E862035">
      <w:pPr>
        <w:rPr>
          <w:rFonts w:hint="eastAsia"/>
          <w:lang w:eastAsia="zh-CN"/>
        </w:rPr>
      </w:pPr>
    </w:p>
    <w:p w14:paraId="2165570A">
      <w:pPr>
        <w:rPr>
          <w:rFonts w:hint="eastAsia"/>
          <w:lang w:eastAsia="zh-CN"/>
        </w:rPr>
      </w:pPr>
      <w:r>
        <w:rPr>
          <w:rFonts w:hint="eastAsia"/>
          <w:lang w:eastAsia="zh-CN"/>
        </w:rPr>
        <w:t>增广贤文原文拼音版的内容特点</w:t>
      </w:r>
    </w:p>
    <w:p w14:paraId="1ED3DD9A">
      <w:pPr>
        <w:rPr>
          <w:rFonts w:hint="eastAsia"/>
          <w:lang w:eastAsia="zh-CN"/>
        </w:rPr>
      </w:pPr>
      <w:r>
        <w:rPr>
          <w:rFonts w:hint="eastAsia"/>
          <w:lang w:eastAsia="zh-CN"/>
        </w:rPr>
        <w:t>《增广贤文》原文拼音版保留了原著的所有章节，并为每一个汉字添加了拼音标注。这样的设计既方便了学习者逐字逐句地学习，也便于教师在教学过程中进行讲解。此外，为了提高学习者的阅读体验，部分版本还会附有注释和译文，帮助读者更好地理解文本背景和深层含义。通过这种方式，读者不仅可以提升自己的语言能力，还能深入体会到古代贤人的思想精髓。</w:t>
      </w:r>
    </w:p>
    <w:p w14:paraId="15A771E5">
      <w:pPr>
        <w:rPr>
          <w:rFonts w:hint="eastAsia"/>
          <w:lang w:eastAsia="zh-CN"/>
        </w:rPr>
      </w:pPr>
    </w:p>
    <w:p w14:paraId="765D50FD">
      <w:pPr>
        <w:rPr>
          <w:rFonts w:hint="eastAsia"/>
          <w:lang w:eastAsia="zh-CN"/>
        </w:rPr>
      </w:pPr>
    </w:p>
    <w:p w14:paraId="6D18FF15">
      <w:pPr>
        <w:rPr>
          <w:rFonts w:hint="eastAsia"/>
          <w:lang w:eastAsia="zh-CN"/>
        </w:rPr>
      </w:pPr>
      <w:r>
        <w:rPr>
          <w:rFonts w:hint="eastAsia"/>
          <w:lang w:eastAsia="zh-CN"/>
        </w:rPr>
        <w:t>如何利用增广贤文原文拼音版进行学习</w:t>
      </w:r>
    </w:p>
    <w:p w14:paraId="014BC892">
      <w:pPr>
        <w:rPr>
          <w:rFonts w:hint="eastAsia"/>
          <w:lang w:eastAsia="zh-CN"/>
        </w:rPr>
      </w:pPr>
      <w:r>
        <w:rPr>
          <w:rFonts w:hint="eastAsia"/>
          <w:lang w:eastAsia="zh-CN"/>
        </w:rPr>
        <w:t>对于想要通过《增广贤文》原文拼音版来学习的朋友来说，可以从以下几个方面入手：首先，要注重基础知识的积累，包括对常用汉字的认识和拼音的准确掌握；其次，在阅读过程中，结合注释和译文加深对文章的理解，并尝试总结其中的人生哲理；最后，可以将所学应用到实际生活中，如在日常交流中引用书中的名言警句，或是在处理人际关系时借鉴书中的处世之道。这样不仅能提高汉语水平，还能促进个人成长。</w:t>
      </w:r>
    </w:p>
    <w:p w14:paraId="29D2EB7A">
      <w:pPr>
        <w:rPr>
          <w:rFonts w:hint="eastAsia"/>
          <w:lang w:eastAsia="zh-CN"/>
        </w:rPr>
      </w:pPr>
    </w:p>
    <w:p w14:paraId="4807AC6C">
      <w:pPr>
        <w:rPr>
          <w:rFonts w:hint="eastAsia"/>
          <w:lang w:eastAsia="zh-CN"/>
        </w:rPr>
      </w:pPr>
    </w:p>
    <w:p w14:paraId="6265B7E1">
      <w:pPr>
        <w:rPr>
          <w:rFonts w:hint="eastAsia"/>
          <w:lang w:eastAsia="zh-CN"/>
        </w:rPr>
      </w:pPr>
      <w:r>
        <w:rPr>
          <w:rFonts w:hint="eastAsia"/>
          <w:lang w:eastAsia="zh-CN"/>
        </w:rPr>
        <w:t>结语</w:t>
      </w:r>
    </w:p>
    <w:p w14:paraId="66A3BEB5">
      <w:pPr>
        <w:rPr>
          <w:rFonts w:hint="eastAsia"/>
          <w:lang w:eastAsia="zh-CN"/>
        </w:rPr>
      </w:pPr>
      <w:r>
        <w:rPr>
          <w:rFonts w:hint="eastAsia"/>
          <w:lang w:eastAsia="zh-CN"/>
        </w:rPr>
        <w:t>总的来说，《增广贤文》原文拼音版作为连接现代与古代的一座桥梁，为我们提供了一个全新的视角去探索和理解中国古代文化和智慧。无论你是汉语学习者，还是对中国传统文化感兴趣的读者，都能从中获得宝贵的启示和知识。希望每一位读者都能通过阅读这本书，找到属于自己的心灵启迪，让古老的智慧照亮现代生活的道路。</w:t>
      </w:r>
    </w:p>
    <w:p w14:paraId="794FACCE">
      <w:pPr>
        <w:rPr>
          <w:rFonts w:hint="eastAsia"/>
          <w:lang w:eastAsia="zh-CN"/>
        </w:rPr>
      </w:pPr>
    </w:p>
    <w:p w14:paraId="308B0BEE">
      <w:pPr>
        <w:rPr>
          <w:rFonts w:hint="eastAsia"/>
          <w:lang w:eastAsia="zh-CN"/>
        </w:rPr>
      </w:pPr>
      <w:r>
        <w:rPr>
          <w:rFonts w:hint="eastAsia"/>
          <w:lang w:eastAsia="zh-CN"/>
        </w:rPr>
        <w:t>本文是由懂得生活网（dongdeshenghuo.com）为大家创作</w:t>
      </w:r>
    </w:p>
    <w:p w14:paraId="2F2CFF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3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2025-08-19T13:57:44Z</dcterms:created>
  <cp:lastModifiedBy>Administrator</cp:lastModifiedBy>
  <dcterms:modified xsi:type="dcterms:W3CDTF">2025-08-19T13:57:45Z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C13D301D09634F95B6A487BC41979909_12</vt:lpwstr>
  </property>
</Properties>
</file>