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7E48" w14:textId="77777777" w:rsidR="00B91352" w:rsidRDefault="00B91352">
      <w:pPr>
        <w:rPr>
          <w:rFonts w:hint="eastAsia"/>
        </w:rPr>
      </w:pPr>
      <w:r>
        <w:rPr>
          <w:rFonts w:hint="eastAsia"/>
        </w:rPr>
        <w:t>坊的拼音和组词和部首是什么</w:t>
      </w:r>
    </w:p>
    <w:p w14:paraId="70B10C07" w14:textId="77777777" w:rsidR="00B91352" w:rsidRDefault="00B91352">
      <w:pPr>
        <w:rPr>
          <w:rFonts w:hint="eastAsia"/>
        </w:rPr>
      </w:pPr>
      <w:r>
        <w:rPr>
          <w:rFonts w:hint="eastAsia"/>
        </w:rPr>
        <w:t>“坊”这个汉字在汉语中是一个比较常用的字，它不仅承载着丰富的文化内涵，还与人们的生活息息相关。首先从最基本的说起，“坊”的拼音是 fāng，在汉语拼音系统中属于开口呼音节，声调为阴平。这个发音简洁明快，容易记忆。</w:t>
      </w:r>
    </w:p>
    <w:p w14:paraId="2A6B933E" w14:textId="77777777" w:rsidR="00B91352" w:rsidRDefault="00B91352">
      <w:pPr>
        <w:rPr>
          <w:rFonts w:hint="eastAsia"/>
        </w:rPr>
      </w:pPr>
    </w:p>
    <w:p w14:paraId="1D9E9875" w14:textId="77777777" w:rsidR="00B91352" w:rsidRDefault="00B91352">
      <w:pPr>
        <w:rPr>
          <w:rFonts w:hint="eastAsia"/>
        </w:rPr>
      </w:pPr>
    </w:p>
    <w:p w14:paraId="3492D47E" w14:textId="77777777" w:rsidR="00B91352" w:rsidRDefault="00B91352">
      <w:pPr>
        <w:rPr>
          <w:rFonts w:hint="eastAsia"/>
        </w:rPr>
      </w:pPr>
      <w:r>
        <w:rPr>
          <w:rFonts w:hint="eastAsia"/>
        </w:rPr>
        <w:t>部首解析</w:t>
      </w:r>
    </w:p>
    <w:p w14:paraId="549108F7" w14:textId="77777777" w:rsidR="00B91352" w:rsidRDefault="00B91352">
      <w:pPr>
        <w:rPr>
          <w:rFonts w:hint="eastAsia"/>
        </w:rPr>
      </w:pPr>
      <w:r>
        <w:rPr>
          <w:rFonts w:hint="eastAsia"/>
        </w:rPr>
        <w:t>说到“坊”的部首，它归属于“土”部。在汉字构造中，“土”部通常与土地、地面或建筑物等概念相关联。“坊”字左边是“方”，右边则是“土”，形象地描绘了由一方土构建而成的地方，这与古代城市规划中的基本单位——坊市制度不谋而合。古时的城市被划分为若干个区域，这些区域就是所谓的“坊”，每个坊都有自己的功能和特色，如居住坊、商业坊等。</w:t>
      </w:r>
    </w:p>
    <w:p w14:paraId="564AD2DA" w14:textId="77777777" w:rsidR="00B91352" w:rsidRDefault="00B91352">
      <w:pPr>
        <w:rPr>
          <w:rFonts w:hint="eastAsia"/>
        </w:rPr>
      </w:pPr>
    </w:p>
    <w:p w14:paraId="69940D20" w14:textId="77777777" w:rsidR="00B91352" w:rsidRDefault="00B91352">
      <w:pPr>
        <w:rPr>
          <w:rFonts w:hint="eastAsia"/>
        </w:rPr>
      </w:pPr>
    </w:p>
    <w:p w14:paraId="7ABF0922" w14:textId="77777777" w:rsidR="00B91352" w:rsidRDefault="00B91352">
      <w:pPr>
        <w:rPr>
          <w:rFonts w:hint="eastAsia"/>
        </w:rPr>
      </w:pPr>
      <w:r>
        <w:rPr>
          <w:rFonts w:hint="eastAsia"/>
        </w:rPr>
        <w:t>组词示例</w:t>
      </w:r>
    </w:p>
    <w:p w14:paraId="3F32F5FE" w14:textId="77777777" w:rsidR="00B91352" w:rsidRDefault="00B91352">
      <w:pPr>
        <w:rPr>
          <w:rFonts w:hint="eastAsia"/>
        </w:rPr>
      </w:pPr>
      <w:r>
        <w:rPr>
          <w:rFonts w:hint="eastAsia"/>
        </w:rPr>
        <w:t>“坊”作为一个独立的汉字，可以组成许多词汇，丰富了汉语的表达。比如“街坊”，指的是邻居，这个词反映了中国人传统社区观念中邻里之间紧密的关系；还有“磨坊”，指用于磨面粉或其他谷物加工的地方，体现了农业社会对粮食加工设施的需求；再如“染坊”，这是专门从事布料染色作业的场所，展示了纺织业的一个重要环节。“油坊”、“酒坊”等也是根据其特定的功能命名的，每一种都蕴含着深厚的文化底蕴和历史故事。</w:t>
      </w:r>
    </w:p>
    <w:p w14:paraId="114CCA72" w14:textId="77777777" w:rsidR="00B91352" w:rsidRDefault="00B91352">
      <w:pPr>
        <w:rPr>
          <w:rFonts w:hint="eastAsia"/>
        </w:rPr>
      </w:pPr>
    </w:p>
    <w:p w14:paraId="6089F70E" w14:textId="77777777" w:rsidR="00B91352" w:rsidRDefault="00B91352">
      <w:pPr>
        <w:rPr>
          <w:rFonts w:hint="eastAsia"/>
        </w:rPr>
      </w:pPr>
    </w:p>
    <w:p w14:paraId="1982BFE6" w14:textId="77777777" w:rsidR="00B91352" w:rsidRDefault="00B91352">
      <w:pPr>
        <w:rPr>
          <w:rFonts w:hint="eastAsia"/>
        </w:rPr>
      </w:pPr>
      <w:r>
        <w:rPr>
          <w:rFonts w:hint="eastAsia"/>
        </w:rPr>
        <w:t>历史文化背景</w:t>
      </w:r>
    </w:p>
    <w:p w14:paraId="54C4679F" w14:textId="77777777" w:rsidR="00B91352" w:rsidRDefault="00B91352">
      <w:pPr>
        <w:rPr>
          <w:rFonts w:hint="eastAsia"/>
        </w:rPr>
      </w:pPr>
      <w:r>
        <w:rPr>
          <w:rFonts w:hint="eastAsia"/>
        </w:rPr>
        <w:t>在中国古代，特别是在唐宋时期，城市布局采用了严格的坊市制度。城市被规则地划分为多个坊，每个坊四周有墙，并设有门，夜晚关闭以维护治安。这种规划方式不仅有利于城市管理，也反映了当时的社会结构和秩序观念。随着时间的发展，虽然现代城市的布局已经发生了巨大的变化，但是“坊”作为地方社区的概念依然保留了下来，并且在某些地区仍然可以看到一些古老的坊名，它们成为了连接过去与现在的纽带。</w:t>
      </w:r>
    </w:p>
    <w:p w14:paraId="4FA6E627" w14:textId="77777777" w:rsidR="00B91352" w:rsidRDefault="00B91352">
      <w:pPr>
        <w:rPr>
          <w:rFonts w:hint="eastAsia"/>
        </w:rPr>
      </w:pPr>
    </w:p>
    <w:p w14:paraId="138F593A" w14:textId="77777777" w:rsidR="00B91352" w:rsidRDefault="00B91352">
      <w:pPr>
        <w:rPr>
          <w:rFonts w:hint="eastAsia"/>
        </w:rPr>
      </w:pPr>
    </w:p>
    <w:p w14:paraId="39FA93C0" w14:textId="77777777" w:rsidR="00B91352" w:rsidRDefault="00B91352">
      <w:pPr>
        <w:rPr>
          <w:rFonts w:hint="eastAsia"/>
        </w:rPr>
      </w:pPr>
      <w:r>
        <w:rPr>
          <w:rFonts w:hint="eastAsia"/>
        </w:rPr>
        <w:t>最后的总结</w:t>
      </w:r>
    </w:p>
    <w:p w14:paraId="593AEE9E" w14:textId="77777777" w:rsidR="00B91352" w:rsidRDefault="00B91352">
      <w:pPr>
        <w:rPr>
          <w:rFonts w:hint="eastAsia"/>
        </w:rPr>
      </w:pPr>
      <w:r>
        <w:rPr>
          <w:rFonts w:hint="eastAsia"/>
        </w:rPr>
        <w:t>“坊”这个汉字不仅仅是语言学上的一个符号，它更是一座桥梁，将我们带回到那个充满规矩与和谐的古代社会。通过了解“坊”的拼音、部首及其组成的词汇，我们可以更好地理解中国传统文化中关于城市建设、社会管理和人际交往等方面的智慧。“坊”字背后所蕴含的历史信息也为研究中国古代社会提供了宝贵的线索。</w:t>
      </w:r>
    </w:p>
    <w:p w14:paraId="09429D99" w14:textId="77777777" w:rsidR="00B91352" w:rsidRDefault="00B91352">
      <w:pPr>
        <w:rPr>
          <w:rFonts w:hint="eastAsia"/>
        </w:rPr>
      </w:pPr>
    </w:p>
    <w:p w14:paraId="594D59E7" w14:textId="77777777" w:rsidR="00B91352" w:rsidRDefault="00B91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28AF3" w14:textId="5BA4B8AB" w:rsidR="00D20775" w:rsidRDefault="00D20775"/>
    <w:sectPr w:rsidR="00D2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75"/>
    <w:rsid w:val="00277131"/>
    <w:rsid w:val="00B91352"/>
    <w:rsid w:val="00D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451A3-2623-40D7-A98F-501128E1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