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4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在台灯下的拼音怎么写</w:t>
      </w:r>
    </w:p>
    <w:p w14:paraId="0423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拼读和书写汉字的拼音是非常重要的。对于短语“在台灯下”的拼音写作，首先我们需要理解每个字的拼音是什么。根据汉语拼音规则，“在”可以被拼音为“zài”，“台”是“tái”，“灯”对应的是“dēng”，而“下”的拼音则是“xià”。因此，“在台灯下”的拼音写作“zài tái dēng xià”。这一短语描绘了一种情境，即某人或某物位于台灯所照亮的范围内。</w:t>
      </w:r>
    </w:p>
    <w:p w14:paraId="5E79FD09">
      <w:pPr>
        <w:rPr>
          <w:rFonts w:hint="eastAsia"/>
          <w:lang w:eastAsia="zh-CN"/>
        </w:rPr>
      </w:pPr>
    </w:p>
    <w:p w14:paraId="5B38DD07">
      <w:pPr>
        <w:rPr>
          <w:rFonts w:hint="eastAsia"/>
          <w:lang w:eastAsia="zh-CN"/>
        </w:rPr>
      </w:pPr>
    </w:p>
    <w:p w14:paraId="2784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0915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辅助工具，对于母语非汉语的学习者来说尤为重要。它不仅帮助人们准确发音，也是理解汉字的一个桥梁。通过拼音，初学者能够逐步建立起对汉字的认知，进而提高听说读写的能力。拼音也是输入法的基础之一，使得人们可以通过拉丁字母来输入中文字符，极大地提高了文字输入的效率。</w:t>
      </w:r>
    </w:p>
    <w:p w14:paraId="5A7C1DAE">
      <w:pPr>
        <w:rPr>
          <w:rFonts w:hint="eastAsia"/>
          <w:lang w:eastAsia="zh-CN"/>
        </w:rPr>
      </w:pPr>
    </w:p>
    <w:p w14:paraId="0851FC81">
      <w:pPr>
        <w:rPr>
          <w:rFonts w:hint="eastAsia"/>
          <w:lang w:eastAsia="zh-CN"/>
        </w:rPr>
      </w:pPr>
    </w:p>
    <w:p w14:paraId="5E78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243E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发展经历了多个阶段。最早的尝试可以追溯到19世纪末，但直到1958年，中华人民共和国才正式公布并推广使用《汉语拼音方案》。该方案基于拉丁字母，旨在统一汉字的读音表示方式，以便于教育普及和技术交流。随着时代的发展，汉语拼音也在不断地进行调整和完善，以适应现代语言生活的需求。</w:t>
      </w:r>
    </w:p>
    <w:p w14:paraId="2BFA7979">
      <w:pPr>
        <w:rPr>
          <w:rFonts w:hint="eastAsia"/>
          <w:lang w:eastAsia="zh-CN"/>
        </w:rPr>
      </w:pPr>
    </w:p>
    <w:p w14:paraId="3B5D0EEE">
      <w:pPr>
        <w:rPr>
          <w:rFonts w:hint="eastAsia"/>
          <w:lang w:eastAsia="zh-CN"/>
        </w:rPr>
      </w:pPr>
    </w:p>
    <w:p w14:paraId="1768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C3B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朋友来说，有几种方法可以帮助加快学习进度。首先是多听多说，通过模仿标准发音来提高自己的语音准确性。其次是利用拼音教材或应用程序，系统化地学习拼音知识。观看带有中文字幕的汉语视频也是一个不错的选择，这样可以在享受娱乐的同时学习拼音和汉字。</w:t>
      </w:r>
    </w:p>
    <w:p w14:paraId="5DAC5CC6">
      <w:pPr>
        <w:rPr>
          <w:rFonts w:hint="eastAsia"/>
          <w:lang w:eastAsia="zh-CN"/>
        </w:rPr>
      </w:pPr>
    </w:p>
    <w:p w14:paraId="52CB6FC7">
      <w:pPr>
        <w:rPr>
          <w:rFonts w:hint="eastAsia"/>
          <w:lang w:eastAsia="zh-CN"/>
        </w:rPr>
      </w:pPr>
    </w:p>
    <w:p w14:paraId="448F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4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台灯下的拼音怎么写”这个问题不仅涉及了具体的拼音知识，还引出了关于汉语拼音的重要性及其发展历程的讨论。通过深入了解汉语拼音，我们不仅能更好地掌握汉语，还能体会到语言背后的文化魅力。希望每位汉语学习者都能找到适合自己的学习方法，在汉语学习的路上越走越远。</w:t>
      </w:r>
    </w:p>
    <w:p w14:paraId="0E5C05BE">
      <w:pPr>
        <w:rPr>
          <w:rFonts w:hint="eastAsia"/>
          <w:lang w:eastAsia="zh-CN"/>
        </w:rPr>
      </w:pPr>
    </w:p>
    <w:p w14:paraId="184C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DB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2426BCB969F543018A7A18409B035E32_12</vt:lpwstr>
  </property>
</Properties>
</file>