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3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yuán quān de pīn yīn shì zěn me xiě de</w:t>
      </w:r>
    </w:p>
    <w:p w14:paraId="303D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“圆圈”这个词在汉语中非常常见，它通常用来表示一个圆形的物体或者形状。“圆圈”的拼音是怎么写的呢？它的拼音是“yuán quān”。其中，“yuán”的声调是第二声，而“quān”的声调是第一声。</w:t>
      </w:r>
    </w:p>
    <w:p w14:paraId="45CF0DDC">
      <w:pPr>
        <w:rPr>
          <w:rFonts w:hint="eastAsia"/>
          <w:lang w:eastAsia="zh-CN"/>
        </w:rPr>
      </w:pPr>
    </w:p>
    <w:p w14:paraId="6009EEBD">
      <w:pPr>
        <w:rPr>
          <w:rFonts w:hint="eastAsia"/>
          <w:lang w:eastAsia="zh-CN"/>
        </w:rPr>
      </w:pPr>
    </w:p>
    <w:p w14:paraId="4EC0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0E15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拼音是一种用拉丁字母来标注汉字发音的系统。它由中国政府于1958年正式推出，目的是为了帮助人们更方便地学习和使用汉语。拼音由声母、韵母以及声调三部分组成。“圆圈”的拼音“yuán quān”就包含了这两个音节各自的声母、韵母和声调。</w:t>
      </w:r>
    </w:p>
    <w:p w14:paraId="019802DF">
      <w:pPr>
        <w:rPr>
          <w:rFonts w:hint="eastAsia"/>
          <w:lang w:eastAsia="zh-CN"/>
        </w:rPr>
      </w:pPr>
    </w:p>
    <w:p w14:paraId="0ACD0682">
      <w:pPr>
        <w:rPr>
          <w:rFonts w:hint="eastAsia"/>
          <w:lang w:eastAsia="zh-CN"/>
        </w:rPr>
      </w:pPr>
    </w:p>
    <w:p w14:paraId="6029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de pīn yīn hé shēng diào</w:t>
      </w:r>
    </w:p>
    <w:p w14:paraId="3F1A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第一个字“圆”的拼音“yuán”。“yu”是这个音节的声母和介母组合，而“an”是韵母。“yuán”中的“y”其实是一个特殊的声母，它与后面的“u”结合形成了一个整体认读音节。“yuán”的声调是第二声，也就是从低到高的升调，类似于英文中的疑问语气。</w:t>
      </w:r>
    </w:p>
    <w:p w14:paraId="5A3DAAFC">
      <w:pPr>
        <w:rPr>
          <w:rFonts w:hint="eastAsia"/>
          <w:lang w:eastAsia="zh-CN"/>
        </w:rPr>
      </w:pPr>
    </w:p>
    <w:p w14:paraId="52847EE8">
      <w:pPr>
        <w:rPr>
          <w:rFonts w:hint="eastAsia"/>
          <w:lang w:eastAsia="zh-CN"/>
        </w:rPr>
      </w:pPr>
    </w:p>
    <w:p w14:paraId="696A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pīn yīn hé shēng diào</w:t>
      </w:r>
    </w:p>
    <w:p w14:paraId="2F39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接下来是第二个字“圈”的拼音“quān”。“q”是声母，“u”是介母，“an”是韵母。同样，“quān”的声调是第一声，也就是高平调，发音时音高保持平稳不变。</w:t>
      </w:r>
    </w:p>
    <w:p w14:paraId="101ABCCB">
      <w:pPr>
        <w:rPr>
          <w:rFonts w:hint="eastAsia"/>
          <w:lang w:eastAsia="zh-CN"/>
        </w:rPr>
      </w:pPr>
    </w:p>
    <w:p w14:paraId="0E580ABD">
      <w:pPr>
        <w:rPr>
          <w:rFonts w:hint="eastAsia"/>
          <w:lang w:eastAsia="zh-CN"/>
        </w:rPr>
      </w:pPr>
    </w:p>
    <w:p w14:paraId="14E3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shū xiě pīn yīn</w:t>
      </w:r>
    </w:p>
    <w:p w14:paraId="41FD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在书写“圆圈”的拼音时，需要注意一些基本规则。每个音节之间应该留有适当的空间，例如写成“yuán quān”而不是连在一起的“yuanquan”。如果需要标注声调，可以用数字形式（如yuán4 quān1）或直接在字母上加符号（如yuán qüān）。在正式场合下，拼音的首字母应该大写，例如作为标题时可以写作“Yuán Quān”。</w:t>
      </w:r>
    </w:p>
    <w:p w14:paraId="0C4B39CD">
      <w:pPr>
        <w:rPr>
          <w:rFonts w:hint="eastAsia"/>
          <w:lang w:eastAsia="zh-CN"/>
        </w:rPr>
      </w:pPr>
    </w:p>
    <w:p w14:paraId="7631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84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2025-08-19T14:27:55Z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89D0DBCB35C84A6CB0AB312472AA364A_12</vt:lpwstr>
  </property>
</Properties>
</file>