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4A698" w14:textId="77777777" w:rsidR="000A33E5" w:rsidRDefault="000A33E5">
      <w:pPr>
        <w:rPr>
          <w:rFonts w:hint="eastAsia"/>
        </w:rPr>
      </w:pPr>
      <w:r>
        <w:rPr>
          <w:rFonts w:hint="eastAsia"/>
        </w:rPr>
        <w:t>gù dìng zī chǎn de pīn yīn</w:t>
      </w:r>
    </w:p>
    <w:p w14:paraId="48993F39" w14:textId="77777777" w:rsidR="000A33E5" w:rsidRDefault="000A33E5">
      <w:pPr>
        <w:rPr>
          <w:rFonts w:hint="eastAsia"/>
        </w:rPr>
      </w:pPr>
      <w:r>
        <w:rPr>
          <w:rFonts w:hint="eastAsia"/>
        </w:rPr>
        <w:t>固定资产，这个在经济领域至关重要的概念，有着其独特的拼音“gù dìng zī chǎn”。它代表着企业或组织为生产商品、提供劳务、出租或经营管理而持有的，使用寿命超过一个会计年度的有形资产。下面，就让我们深入了解固定资产这一重要内容。</w:t>
      </w:r>
    </w:p>
    <w:p w14:paraId="440A723B" w14:textId="77777777" w:rsidR="000A33E5" w:rsidRDefault="000A33E5">
      <w:pPr>
        <w:rPr>
          <w:rFonts w:hint="eastAsia"/>
        </w:rPr>
      </w:pPr>
    </w:p>
    <w:p w14:paraId="5837D9A6" w14:textId="77777777" w:rsidR="000A33E5" w:rsidRDefault="000A33E5">
      <w:pPr>
        <w:rPr>
          <w:rFonts w:hint="eastAsia"/>
        </w:rPr>
      </w:pPr>
    </w:p>
    <w:p w14:paraId="76B0B8C6" w14:textId="77777777" w:rsidR="000A33E5" w:rsidRDefault="000A33E5">
      <w:pPr>
        <w:rPr>
          <w:rFonts w:hint="eastAsia"/>
        </w:rPr>
      </w:pPr>
      <w:r>
        <w:rPr>
          <w:rFonts w:hint="eastAsia"/>
        </w:rPr>
        <w:t>gù dìng zī chǎn de fēn lèi</w:t>
      </w:r>
    </w:p>
    <w:p w14:paraId="2666FB05" w14:textId="77777777" w:rsidR="000A33E5" w:rsidRDefault="000A33E5">
      <w:pPr>
        <w:rPr>
          <w:rFonts w:hint="eastAsia"/>
        </w:rPr>
      </w:pPr>
      <w:r>
        <w:rPr>
          <w:rFonts w:hint="eastAsia"/>
        </w:rPr>
        <w:t>固定资产可以分为多种类别。房屋和建筑物是常见的一类，包括企业的办公大楼、工厂厂房等，它们为企业提供了生产和运营的空间。机器设备也是重要的固定资产，像制造业企业中的各种生产机器，这些设备直接参与产品的制造过程，对企业的生产效率和产品质量起着关键作用。还有运输设备，如企业用于运输货物的卡车、船只等；电子设备，像企业办公使用的电脑、打印机等，它们极大地提高了办公效率。无形资产虽然并非传统意义上的固定资产，但在现代经济中，一些具有长期使用价值且能为企业带来经济利益的无形资产，如专利技术等，也可类比为固定资产的范畴，因为它同样在一定时期内为企业创造价值。</w:t>
      </w:r>
    </w:p>
    <w:p w14:paraId="654A59F8" w14:textId="77777777" w:rsidR="000A33E5" w:rsidRDefault="000A33E5">
      <w:pPr>
        <w:rPr>
          <w:rFonts w:hint="eastAsia"/>
        </w:rPr>
      </w:pPr>
    </w:p>
    <w:p w14:paraId="4099B8AB" w14:textId="77777777" w:rsidR="000A33E5" w:rsidRDefault="000A33E5">
      <w:pPr>
        <w:rPr>
          <w:rFonts w:hint="eastAsia"/>
        </w:rPr>
      </w:pPr>
    </w:p>
    <w:p w14:paraId="2D770759" w14:textId="77777777" w:rsidR="000A33E5" w:rsidRDefault="000A33E5">
      <w:pPr>
        <w:rPr>
          <w:rFonts w:hint="eastAsia"/>
        </w:rPr>
      </w:pPr>
      <w:r>
        <w:rPr>
          <w:rFonts w:hint="eastAsia"/>
        </w:rPr>
        <w:t>gù dìng zī chǎn de tǒng jì yǔ hé mǎi mài</w:t>
      </w:r>
    </w:p>
    <w:p w14:paraId="7585CD92" w14:textId="77777777" w:rsidR="000A33E5" w:rsidRDefault="000A33E5">
      <w:pPr>
        <w:rPr>
          <w:rFonts w:hint="eastAsia"/>
        </w:rPr>
      </w:pPr>
      <w:r>
        <w:rPr>
          <w:rFonts w:hint="eastAsia"/>
        </w:rPr>
        <w:t>在会计统计中，固定资产有着严格的核算方法。企业在购置固定资产时，需要将其成本记录下来，包括购买价款、相关税费、运输费、安装费等。在后续使用过程中，会根据固定资产的损耗情况进行折旧计算。折旧是将固定资产的成本在其预计使用寿命内分摊到各期的过程，这样可以更准确地反映企业资产的真实价值和成本消耗情况。不同类型的固定资产可能采用不同的折旧方法，如直线法、双倍余额递减法等。而当企业进行固定资产的买卖交易时，也需要遵循相关的财务和税务规定进行账务处理，涉及资产的入账价值、交易费用等多个方面。</w:t>
      </w:r>
    </w:p>
    <w:p w14:paraId="23D70222" w14:textId="77777777" w:rsidR="000A33E5" w:rsidRDefault="000A33E5">
      <w:pPr>
        <w:rPr>
          <w:rFonts w:hint="eastAsia"/>
        </w:rPr>
      </w:pPr>
    </w:p>
    <w:p w14:paraId="77965391" w14:textId="77777777" w:rsidR="000A33E5" w:rsidRDefault="000A33E5">
      <w:pPr>
        <w:rPr>
          <w:rFonts w:hint="eastAsia"/>
        </w:rPr>
      </w:pPr>
    </w:p>
    <w:p w14:paraId="0615E67C" w14:textId="77777777" w:rsidR="000A33E5" w:rsidRDefault="000A33E5">
      <w:pPr>
        <w:rPr>
          <w:rFonts w:hint="eastAsia"/>
        </w:rPr>
      </w:pPr>
      <w:r>
        <w:rPr>
          <w:rFonts w:hint="eastAsia"/>
        </w:rPr>
        <w:t>gù dìng zī chǎn de zhòng yào xìng</w:t>
      </w:r>
    </w:p>
    <w:p w14:paraId="273BD832" w14:textId="77777777" w:rsidR="000A33E5" w:rsidRDefault="000A33E5">
      <w:pPr>
        <w:rPr>
          <w:rFonts w:hint="eastAsia"/>
        </w:rPr>
      </w:pPr>
      <w:r>
        <w:rPr>
          <w:rFonts w:hint="eastAsia"/>
        </w:rPr>
        <w:t>固定资产对于企业来说具有举足轻重的地位。它是企业进行生产经营活动的基础。良好的固定资产状况能够保证企业的正常运转，提高生产效率，降低生产成本。例如，先进的生产设备可以生产出质量更高、成本更低的产品。固定资产的规模和结构也会影响企业的融资能力和发展潜力。一些大型企业凭借丰富且优质的固定资产，往往更容易获得银行等金融机构的信任，从而获得更多的资金支持用于扩大生产。而且，固定资产的合理配置和有效利用，对于企业提升市场竞争力、实现可持续发展也有着重要意义。</w:t>
      </w:r>
    </w:p>
    <w:p w14:paraId="1A548F48" w14:textId="77777777" w:rsidR="000A33E5" w:rsidRDefault="000A33E5">
      <w:pPr>
        <w:rPr>
          <w:rFonts w:hint="eastAsia"/>
        </w:rPr>
      </w:pPr>
    </w:p>
    <w:p w14:paraId="3A388844" w14:textId="77777777" w:rsidR="000A33E5" w:rsidRDefault="000A33E5">
      <w:pPr>
        <w:rPr>
          <w:rFonts w:hint="eastAsia"/>
        </w:rPr>
      </w:pPr>
    </w:p>
    <w:p w14:paraId="1FDC1FB2" w14:textId="77777777" w:rsidR="000A33E5" w:rsidRDefault="000A33E5">
      <w:pPr>
        <w:rPr>
          <w:rFonts w:hint="eastAsia"/>
        </w:rPr>
      </w:pPr>
      <w:r>
        <w:rPr>
          <w:rFonts w:hint="eastAsia"/>
        </w:rPr>
        <w:t>gù dìng zī chǎn de guǎn lǐ</w:t>
      </w:r>
    </w:p>
    <w:p w14:paraId="7B96285F" w14:textId="77777777" w:rsidR="000A33E5" w:rsidRDefault="000A33E5">
      <w:pPr>
        <w:rPr>
          <w:rFonts w:hint="eastAsia"/>
        </w:rPr>
      </w:pPr>
      <w:r>
        <w:rPr>
          <w:rFonts w:hint="eastAsia"/>
        </w:rPr>
        <w:t>对固定资产进行有效的管理是企业面临的重要课题。企业需要建立完善的固定资产管理制度，对资产的购置、使用、维护、处置等各个环节进行规范。通过定期的资产盘点，可以及时发现资产的增减变动情况，确保资产的账实相符。利用信息化手段对固定资产进行管理，可以提高管理效率和准确性。例如，采用资产管理软件，可以实时监控资产的使用状态、折旧情况等信息。对于固定资产的更新和维护也要给予足够的重视，及时更新老旧设备，加强日常维护保养，有助于延长固定资产的使用寿命，降低资产损耗。</w:t>
      </w:r>
    </w:p>
    <w:p w14:paraId="3B0F160E" w14:textId="77777777" w:rsidR="000A33E5" w:rsidRDefault="000A33E5">
      <w:pPr>
        <w:rPr>
          <w:rFonts w:hint="eastAsia"/>
        </w:rPr>
      </w:pPr>
    </w:p>
    <w:p w14:paraId="7721C3CD" w14:textId="77777777" w:rsidR="000A33E5" w:rsidRDefault="000A33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89511" w14:textId="108FC914" w:rsidR="00C26B5E" w:rsidRDefault="00C26B5E"/>
    <w:sectPr w:rsidR="00C26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5E"/>
    <w:rsid w:val="000A33E5"/>
    <w:rsid w:val="00277131"/>
    <w:rsid w:val="00C2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8AE65-80F1-4C11-9F8C-A16FDE37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