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04519">
      <w:pPr>
        <w:rPr>
          <w:rFonts w:hint="eastAsia"/>
          <w:lang w:eastAsia="zh-CN"/>
        </w:rPr>
      </w:pPr>
      <w:bookmarkStart w:id="0" w:name="_GoBack"/>
      <w:bookmarkEnd w:id="0"/>
      <w:r>
        <w:rPr>
          <w:rFonts w:hint="eastAsia"/>
          <w:lang w:eastAsia="zh-CN"/>
        </w:rPr>
        <w:t>Si Chuan Da Xue</w:t>
      </w:r>
    </w:p>
    <w:p w14:paraId="296FD8D7">
      <w:pPr>
        <w:rPr>
          <w:rFonts w:hint="eastAsia"/>
          <w:lang w:eastAsia="zh-CN"/>
        </w:rPr>
      </w:pPr>
      <w:r>
        <w:rPr>
          <w:rFonts w:hint="eastAsia"/>
          <w:lang w:eastAsia="zh-CN"/>
        </w:rPr>
        <w:t>四川大学，以其拼音“Si Chuan Da Xue”闻名于国内外学术界，是位于中国四川省成都市的一所历史悠久、享有盛誉的高等学府。作为教育部直属的重点综合性大学，同时也是国家“双一流”建设高校之一，四川大学不仅在中国高等教育领域占据重要地位，而且在全球范围内也逐渐展现出其独特的魅力。</w:t>
      </w:r>
    </w:p>
    <w:p w14:paraId="1D0AFB72">
      <w:pPr>
        <w:rPr>
          <w:rFonts w:hint="eastAsia"/>
          <w:lang w:eastAsia="zh-CN"/>
        </w:rPr>
      </w:pPr>
    </w:p>
    <w:p w14:paraId="0253391C">
      <w:pPr>
        <w:rPr>
          <w:rFonts w:hint="eastAsia"/>
          <w:lang w:eastAsia="zh-CN"/>
        </w:rPr>
      </w:pPr>
    </w:p>
    <w:p w14:paraId="154773D3">
      <w:pPr>
        <w:rPr>
          <w:rFonts w:hint="eastAsia"/>
          <w:lang w:eastAsia="zh-CN"/>
        </w:rPr>
      </w:pPr>
      <w:r>
        <w:rPr>
          <w:rFonts w:hint="eastAsia"/>
          <w:lang w:eastAsia="zh-CN"/>
        </w:rPr>
        <w:t>悠久历史与文化底蕴</w:t>
      </w:r>
    </w:p>
    <w:p w14:paraId="049DF063">
      <w:pPr>
        <w:rPr>
          <w:rFonts w:hint="eastAsia"/>
          <w:lang w:eastAsia="zh-CN"/>
        </w:rPr>
      </w:pPr>
      <w:r>
        <w:rPr>
          <w:rFonts w:hint="eastAsia"/>
          <w:lang w:eastAsia="zh-CN"/>
        </w:rPr>
        <w:t>追溯四川大学的历史，可以发现它由原四川大学、成都科学技术大学、华西医科大学三所全国重点大学经过两次合并而成。自1896年创办以来，历经百余年的风雨洗礼和发展变迁，学校始终秉持着“海纳百川，有容乃大”的校训精神，不断追求卓越，致力于培养具有国际视野和社会责任感的高素质人才。</w:t>
      </w:r>
    </w:p>
    <w:p w14:paraId="5A5D7B2B">
      <w:pPr>
        <w:rPr>
          <w:rFonts w:hint="eastAsia"/>
          <w:lang w:eastAsia="zh-CN"/>
        </w:rPr>
      </w:pPr>
    </w:p>
    <w:p w14:paraId="567FA8D9">
      <w:pPr>
        <w:rPr>
          <w:rFonts w:hint="eastAsia"/>
          <w:lang w:eastAsia="zh-CN"/>
        </w:rPr>
      </w:pPr>
    </w:p>
    <w:p w14:paraId="3CA444B0">
      <w:pPr>
        <w:rPr>
          <w:rFonts w:hint="eastAsia"/>
          <w:lang w:eastAsia="zh-CN"/>
        </w:rPr>
      </w:pPr>
      <w:r>
        <w:rPr>
          <w:rFonts w:hint="eastAsia"/>
          <w:lang w:eastAsia="zh-CN"/>
        </w:rPr>
        <w:t>学科设置与科研实力</w:t>
      </w:r>
    </w:p>
    <w:p w14:paraId="62471E6C">
      <w:pPr>
        <w:rPr>
          <w:rFonts w:hint="eastAsia"/>
          <w:lang w:eastAsia="zh-CN"/>
        </w:rPr>
      </w:pPr>
      <w:r>
        <w:rPr>
          <w:rFonts w:hint="eastAsia"/>
          <w:lang w:eastAsia="zh-CN"/>
        </w:rPr>
        <w:t>在学科建设和科学研究方面，四川大学拥有丰富的学科门类和强大的科研实力。涵盖了哲学、经济学、法学、教育学、文学、历史学、理学、工学、农学、医学、管理学、艺术学等12个学科门类，形成了较为完善的学科体系。学校注重基础研究和应用研究相结合，积极推动科技成果转化，在多个前沿领域取得了显著成就。</w:t>
      </w:r>
    </w:p>
    <w:p w14:paraId="37CA5652">
      <w:pPr>
        <w:rPr>
          <w:rFonts w:hint="eastAsia"/>
          <w:lang w:eastAsia="zh-CN"/>
        </w:rPr>
      </w:pPr>
    </w:p>
    <w:p w14:paraId="7D813892">
      <w:pPr>
        <w:rPr>
          <w:rFonts w:hint="eastAsia"/>
          <w:lang w:eastAsia="zh-CN"/>
        </w:rPr>
      </w:pPr>
    </w:p>
    <w:p w14:paraId="15B065AB">
      <w:pPr>
        <w:rPr>
          <w:rFonts w:hint="eastAsia"/>
          <w:lang w:eastAsia="zh-CN"/>
        </w:rPr>
      </w:pPr>
      <w:r>
        <w:rPr>
          <w:rFonts w:hint="eastAsia"/>
          <w:lang w:eastAsia="zh-CN"/>
        </w:rPr>
        <w:t>国际合作与交流</w:t>
      </w:r>
    </w:p>
    <w:p w14:paraId="31F0554B">
      <w:pPr>
        <w:rPr>
          <w:rFonts w:hint="eastAsia"/>
          <w:lang w:eastAsia="zh-CN"/>
        </w:rPr>
      </w:pPr>
      <w:r>
        <w:rPr>
          <w:rFonts w:hint="eastAsia"/>
          <w:lang w:eastAsia="zh-CN"/>
        </w:rPr>
        <w:t>面对全球化的发展趋势，四川大学积极拓展国际交流合作网络，与世界各地的多所知名大学和研究机构建立了紧密的合作关系。通过学生交换、联合培养、合作研究等多种形式，促进了师生间的国际交流与合作，为提升学校的国际化水平和增强国际竞争力做出了积极贡献。</w:t>
      </w:r>
    </w:p>
    <w:p w14:paraId="5A064BE1">
      <w:pPr>
        <w:rPr>
          <w:rFonts w:hint="eastAsia"/>
          <w:lang w:eastAsia="zh-CN"/>
        </w:rPr>
      </w:pPr>
    </w:p>
    <w:p w14:paraId="7D6F42E8">
      <w:pPr>
        <w:rPr>
          <w:rFonts w:hint="eastAsia"/>
          <w:lang w:eastAsia="zh-CN"/>
        </w:rPr>
      </w:pPr>
    </w:p>
    <w:p w14:paraId="71FF3CAB">
      <w:pPr>
        <w:rPr>
          <w:rFonts w:hint="eastAsia"/>
          <w:lang w:eastAsia="zh-CN"/>
        </w:rPr>
      </w:pPr>
      <w:r>
        <w:rPr>
          <w:rFonts w:hint="eastAsia"/>
          <w:lang w:eastAsia="zh-CN"/>
        </w:rPr>
        <w:t>校园环境与文化生活</w:t>
      </w:r>
    </w:p>
    <w:p w14:paraId="6B8E073D">
      <w:pPr>
        <w:rPr>
          <w:rFonts w:hint="eastAsia"/>
          <w:lang w:eastAsia="zh-CN"/>
        </w:rPr>
      </w:pPr>
      <w:r>
        <w:rPr>
          <w:rFonts w:hint="eastAsia"/>
          <w:lang w:eastAsia="zh-CN"/>
        </w:rPr>
        <w:t>除了雄厚的学术氛围外，四川大学还以其美丽的校园环境和丰富多彩的文化生活吸引着众多学子。学校占地面积广阔，绿化覆盖率高，建筑风格多样，既有古色古香的传统建筑，也有充满现代气息的教学楼和实验室。学校还经常举办各种文化节、艺术展览、体育赛事等活动，丰富了学生的课余生活，促进了学生的全面发展。</w:t>
      </w:r>
    </w:p>
    <w:p w14:paraId="0F4357A2">
      <w:pPr>
        <w:rPr>
          <w:rFonts w:hint="eastAsia"/>
          <w:lang w:eastAsia="zh-CN"/>
        </w:rPr>
      </w:pPr>
    </w:p>
    <w:p w14:paraId="71C6450F">
      <w:pPr>
        <w:rPr>
          <w:rFonts w:hint="eastAsia"/>
          <w:lang w:eastAsia="zh-CN"/>
        </w:rPr>
      </w:pPr>
    </w:p>
    <w:p w14:paraId="5A267F01">
      <w:pPr>
        <w:rPr>
          <w:rFonts w:hint="eastAsia"/>
          <w:lang w:eastAsia="zh-CN"/>
        </w:rPr>
      </w:pPr>
      <w:r>
        <w:rPr>
          <w:rFonts w:hint="eastAsia"/>
          <w:lang w:eastAsia="zh-CN"/>
        </w:rPr>
        <w:t>未来展望</w:t>
      </w:r>
    </w:p>
    <w:p w14:paraId="197B81B7">
      <w:pPr>
        <w:rPr>
          <w:rFonts w:hint="eastAsia"/>
          <w:lang w:eastAsia="zh-CN"/>
        </w:rPr>
      </w:pPr>
      <w:r>
        <w:rPr>
          <w:rFonts w:hint="eastAsia"/>
          <w:lang w:eastAsia="zh-CN"/>
        </w:rPr>
        <w:t>站在新的历史起点上，四川大学将继续发扬优良传统，坚持创新引领发展，加强内涵建设，提高教育质量，努力实现从高等教育大国向高等教育强国转变的战略目标。相信在未来的发展道路上，四川大学将以更加开放的姿态迎接挑战，为推动社会进步和人类文明作出更大贡献。</w:t>
      </w:r>
    </w:p>
    <w:p w14:paraId="714BDC73">
      <w:pPr>
        <w:rPr>
          <w:rFonts w:hint="eastAsia"/>
          <w:lang w:eastAsia="zh-CN"/>
        </w:rPr>
      </w:pPr>
    </w:p>
    <w:p w14:paraId="4AF711AF">
      <w:pPr>
        <w:rPr>
          <w:rFonts w:hint="eastAsia"/>
          <w:lang w:eastAsia="zh-CN"/>
        </w:rPr>
      </w:pPr>
      <w:r>
        <w:rPr>
          <w:rFonts w:hint="eastAsia"/>
          <w:lang w:eastAsia="zh-CN"/>
        </w:rPr>
        <w:t>本文是由懂得生活网（dongdeshenghuo.com）为大家创作</w:t>
      </w:r>
    </w:p>
    <w:p w14:paraId="0DAA6E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9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2025-08-19T13:16:42Z</dcterms:created>
  <cp:lastModifiedBy>Administrator</cp:lastModifiedBy>
  <dcterms:modified xsi:type="dcterms:W3CDTF">2025-08-19T13:16:42Z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60E2519DE9684FF899060C345BDBD940_12</vt:lpwstr>
  </property>
</Properties>
</file>