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C325" w14:textId="77777777" w:rsidR="00222B9E" w:rsidRDefault="00222B9E">
      <w:pPr>
        <w:rPr>
          <w:rFonts w:hint="eastAsia"/>
        </w:rPr>
      </w:pPr>
    </w:p>
    <w:p w14:paraId="51EDC52B" w14:textId="77777777" w:rsidR="00222B9E" w:rsidRDefault="00222B9E">
      <w:pPr>
        <w:rPr>
          <w:rFonts w:hint="eastAsia"/>
        </w:rPr>
      </w:pPr>
      <w:r>
        <w:rPr>
          <w:rFonts w:hint="eastAsia"/>
        </w:rPr>
        <w:t>唱一个喏的拼音</w:t>
      </w:r>
    </w:p>
    <w:p w14:paraId="28889F59" w14:textId="77777777" w:rsidR="00222B9E" w:rsidRDefault="00222B9E">
      <w:pPr>
        <w:rPr>
          <w:rFonts w:hint="eastAsia"/>
        </w:rPr>
      </w:pPr>
      <w:r>
        <w:rPr>
          <w:rFonts w:hint="eastAsia"/>
        </w:rPr>
        <w:t>“唱一个喏”的拼音写法为：chàng yí gè rě。这个短语乍看简单，但细品之下却能唤起许多汉语文化的趣味。从语音学到语境分析，“chàng”“yí”“gè”“rě”四个音节的组合，既体现了现代汉语的发音规则，也隐含着传统礼仪文化的遗留。尤其在南方方言中，“喏”字的使用至今仍在部分场景保留，为普通话注入了独特的立体感。</w:t>
      </w:r>
    </w:p>
    <w:p w14:paraId="288CAE97" w14:textId="77777777" w:rsidR="00222B9E" w:rsidRDefault="00222B9E">
      <w:pPr>
        <w:rPr>
          <w:rFonts w:hint="eastAsia"/>
        </w:rPr>
      </w:pPr>
    </w:p>
    <w:p w14:paraId="3BDE5EB4" w14:textId="77777777" w:rsidR="00222B9E" w:rsidRDefault="00222B9E">
      <w:pPr>
        <w:rPr>
          <w:rFonts w:hint="eastAsia"/>
        </w:rPr>
      </w:pPr>
    </w:p>
    <w:p w14:paraId="31CE933E" w14:textId="77777777" w:rsidR="00222B9E" w:rsidRDefault="00222B9E">
      <w:pPr>
        <w:rPr>
          <w:rFonts w:hint="eastAsia"/>
        </w:rPr>
      </w:pPr>
      <w:r>
        <w:rPr>
          <w:rFonts w:hint="eastAsia"/>
        </w:rPr>
        <w:t>“唱”的声韵探微</w:t>
      </w:r>
    </w:p>
    <w:p w14:paraId="29602FDD" w14:textId="77777777" w:rsidR="00222B9E" w:rsidRDefault="00222B9E">
      <w:pPr>
        <w:rPr>
          <w:rFonts w:hint="eastAsia"/>
        </w:rPr>
      </w:pPr>
      <w:r>
        <w:rPr>
          <w:rFonts w:hint="eastAsia"/>
        </w:rPr>
        <w:t>首字“唱”为去声（第四声），发音时需注意从高音陡然降调的发声技巧。在戏曲念白或古风歌曲中，“唱”字的拖腔常采用滑音处理，例如昆曲《牡丹亭》中的“良辰美景奈何天”，尾音通过元音延长增强表现力。现代汉语普通话中虽无此类处理，但“唱”作为单字使用时，仍需饱满的气流支持，以确保字正腔圆。</w:t>
      </w:r>
    </w:p>
    <w:p w14:paraId="5B0C5BFB" w14:textId="77777777" w:rsidR="00222B9E" w:rsidRDefault="00222B9E">
      <w:pPr>
        <w:rPr>
          <w:rFonts w:hint="eastAsia"/>
        </w:rPr>
      </w:pPr>
    </w:p>
    <w:p w14:paraId="7CB2B18B" w14:textId="77777777" w:rsidR="00222B9E" w:rsidRDefault="00222B9E">
      <w:pPr>
        <w:rPr>
          <w:rFonts w:hint="eastAsia"/>
        </w:rPr>
      </w:pPr>
    </w:p>
    <w:p w14:paraId="6098B9B3" w14:textId="77777777" w:rsidR="00222B9E" w:rsidRDefault="00222B9E">
      <w:pPr>
        <w:rPr>
          <w:rFonts w:hint="eastAsia"/>
        </w:rPr>
      </w:pPr>
      <w:r>
        <w:rPr>
          <w:rFonts w:hint="eastAsia"/>
        </w:rPr>
        <w:t>“一个”的语法功能</w:t>
      </w:r>
    </w:p>
    <w:p w14:paraId="7EFC2C85" w14:textId="77777777" w:rsidR="00222B9E" w:rsidRDefault="00222B9E">
      <w:pPr>
        <w:rPr>
          <w:rFonts w:hint="eastAsia"/>
        </w:rPr>
      </w:pPr>
      <w:r>
        <w:rPr>
          <w:rFonts w:hint="eastAsia"/>
        </w:rPr>
        <w:t>量词“个”与数词“一”的搭配构成量词短语，在本短语中充当动词“唱”的宾语标记。根据《现代汉语语法研究教程》分析，“个”作为通用量词，具备将抽象动作具象化的功能。此处“一个喏”的表达，实际上是将“唱喏”这一复合动作分解为可计量的单元，折射出汉语量词系统的精密性。</w:t>
      </w:r>
    </w:p>
    <w:p w14:paraId="0C8711D8" w14:textId="77777777" w:rsidR="00222B9E" w:rsidRDefault="00222B9E">
      <w:pPr>
        <w:rPr>
          <w:rFonts w:hint="eastAsia"/>
        </w:rPr>
      </w:pPr>
    </w:p>
    <w:p w14:paraId="6944E959" w14:textId="77777777" w:rsidR="00222B9E" w:rsidRDefault="00222B9E">
      <w:pPr>
        <w:rPr>
          <w:rFonts w:hint="eastAsia"/>
        </w:rPr>
      </w:pPr>
    </w:p>
    <w:p w14:paraId="39ADB2EB" w14:textId="77777777" w:rsidR="00222B9E" w:rsidRDefault="00222B9E">
      <w:pPr>
        <w:rPr>
          <w:rFonts w:hint="eastAsia"/>
        </w:rPr>
      </w:pPr>
      <w:r>
        <w:rPr>
          <w:rFonts w:hint="eastAsia"/>
        </w:rPr>
        <w:t>语音节奏的重音分布</w:t>
      </w:r>
    </w:p>
    <w:p w14:paraId="1C49A3A9" w14:textId="77777777" w:rsidR="00222B9E" w:rsidRDefault="00222B9E">
      <w:pPr>
        <w:rPr>
          <w:rFonts w:hint="eastAsia"/>
        </w:rPr>
      </w:pPr>
      <w:r>
        <w:rPr>
          <w:rFonts w:hint="eastAsia"/>
        </w:rPr>
        <w:t>从语音节奏层面观察，四音节短语呈现“2+2”结构分割。重音通常落在“唱”字和“喏”字上，形成“强-弱-弱-强”的韵律波形。这种节奏模式契合汉语双音化趋势，也与传统诗词吟诵中的平仄交替形成呼应，赋予短语潜在的音乐性。</w:t>
      </w:r>
    </w:p>
    <w:p w14:paraId="4DE4DBDB" w14:textId="77777777" w:rsidR="00222B9E" w:rsidRDefault="00222B9E">
      <w:pPr>
        <w:rPr>
          <w:rFonts w:hint="eastAsia"/>
        </w:rPr>
      </w:pPr>
    </w:p>
    <w:p w14:paraId="4471785E" w14:textId="77777777" w:rsidR="00222B9E" w:rsidRDefault="00222B9E">
      <w:pPr>
        <w:rPr>
          <w:rFonts w:hint="eastAsia"/>
        </w:rPr>
      </w:pPr>
    </w:p>
    <w:p w14:paraId="7C2ADD57" w14:textId="77777777" w:rsidR="00222B9E" w:rsidRDefault="00222B9E">
      <w:pPr>
        <w:rPr>
          <w:rFonts w:hint="eastAsia"/>
        </w:rPr>
      </w:pPr>
      <w:r>
        <w:rPr>
          <w:rFonts w:hint="eastAsia"/>
        </w:rPr>
        <w:t>“喏”的文化溯源</w:t>
      </w:r>
    </w:p>
    <w:p w14:paraId="562C67EE" w14:textId="77777777" w:rsidR="00222B9E" w:rsidRDefault="00222B9E">
      <w:pPr>
        <w:rPr>
          <w:rFonts w:hint="eastAsia"/>
        </w:rPr>
      </w:pPr>
      <w:r>
        <w:rPr>
          <w:rFonts w:hint="eastAsia"/>
        </w:rPr>
        <w:t>末字“喏”承载着丰富的文化内涵。古代“唱喏”原为行礼动作配合的发声，多用于下属对上级的礼节性回应。《水浒传》第三回中，史进初见鲁智深时即有“唱个喏”的描写，生动再现宋代社交礼仪。现代普通话虽已淡化其动作属性，但在吴语区仍保留“打招呼时附带‘喏’音”的民俗现象。</w:t>
      </w:r>
    </w:p>
    <w:p w14:paraId="790D1095" w14:textId="77777777" w:rsidR="00222B9E" w:rsidRDefault="00222B9E">
      <w:pPr>
        <w:rPr>
          <w:rFonts w:hint="eastAsia"/>
        </w:rPr>
      </w:pPr>
    </w:p>
    <w:p w14:paraId="532B689A" w14:textId="77777777" w:rsidR="00222B9E" w:rsidRDefault="00222B9E">
      <w:pPr>
        <w:rPr>
          <w:rFonts w:hint="eastAsia"/>
        </w:rPr>
      </w:pPr>
    </w:p>
    <w:p w14:paraId="3D28D2DB" w14:textId="77777777" w:rsidR="00222B9E" w:rsidRDefault="00222B9E">
      <w:pPr>
        <w:rPr>
          <w:rFonts w:hint="eastAsia"/>
        </w:rPr>
      </w:pPr>
      <w:r>
        <w:rPr>
          <w:rFonts w:hint="eastAsia"/>
        </w:rPr>
        <w:t>跨语境的语义演变</w:t>
      </w:r>
    </w:p>
    <w:p w14:paraId="06DD047A" w14:textId="77777777" w:rsidR="00222B9E" w:rsidRDefault="00222B9E">
      <w:pPr>
        <w:rPr>
          <w:rFonts w:hint="eastAsia"/>
        </w:rPr>
      </w:pPr>
      <w:r>
        <w:rPr>
          <w:rFonts w:hint="eastAsia"/>
        </w:rPr>
        <w:t>方言比较显示，“唱喏”在不同地域呈现语义分层。在闽南语中，“唱喏”可指代戏曲念白；徽语区则延伸出“模仿某种声音”的含义。这种语义流变印证了索绪尔语言符号任意性原则的也揭示出汉语词汇具有强大的生命力和适应能力。</w:t>
      </w:r>
    </w:p>
    <w:p w14:paraId="1CE2577D" w14:textId="77777777" w:rsidR="00222B9E" w:rsidRDefault="00222B9E">
      <w:pPr>
        <w:rPr>
          <w:rFonts w:hint="eastAsia"/>
        </w:rPr>
      </w:pPr>
    </w:p>
    <w:p w14:paraId="50D39BA7" w14:textId="77777777" w:rsidR="00222B9E" w:rsidRDefault="00222B9E">
      <w:pPr>
        <w:rPr>
          <w:rFonts w:hint="eastAsia"/>
        </w:rPr>
      </w:pPr>
    </w:p>
    <w:p w14:paraId="6E1D8438" w14:textId="77777777" w:rsidR="00222B9E" w:rsidRDefault="00222B9E">
      <w:pPr>
        <w:rPr>
          <w:rFonts w:hint="eastAsia"/>
        </w:rPr>
      </w:pPr>
      <w:r>
        <w:rPr>
          <w:rFonts w:hint="eastAsia"/>
        </w:rPr>
        <w:t>语音规范与变异</w:t>
      </w:r>
    </w:p>
    <w:p w14:paraId="5A5FC49B" w14:textId="77777777" w:rsidR="00222B9E" w:rsidRDefault="00222B9E">
      <w:pPr>
        <w:rPr>
          <w:rFonts w:hint="eastAsia"/>
        </w:rPr>
      </w:pPr>
      <w:r>
        <w:rPr>
          <w:rFonts w:hint="eastAsia"/>
        </w:rPr>
        <w:t>标准普通话中，“唱一个喏”属于临时组合词组，语法功能相当于述宾结构。值得关注的是，年轻群体在网络语境下常将其改造为“唱一个哟”，其中“哟”的使用凸显口语化特征。这种变异既符合语音的经济性原则，也反映出新生代语言创新的活力。</w:t>
      </w:r>
    </w:p>
    <w:p w14:paraId="3807A019" w14:textId="77777777" w:rsidR="00222B9E" w:rsidRDefault="00222B9E">
      <w:pPr>
        <w:rPr>
          <w:rFonts w:hint="eastAsia"/>
        </w:rPr>
      </w:pPr>
    </w:p>
    <w:p w14:paraId="6337E62F" w14:textId="77777777" w:rsidR="00222B9E" w:rsidRDefault="00222B9E">
      <w:pPr>
        <w:rPr>
          <w:rFonts w:hint="eastAsia"/>
        </w:rPr>
      </w:pPr>
    </w:p>
    <w:p w14:paraId="2E23A7F4" w14:textId="77777777" w:rsidR="00222B9E" w:rsidRDefault="00222B9E">
      <w:pPr>
        <w:rPr>
          <w:rFonts w:hint="eastAsia"/>
        </w:rPr>
      </w:pPr>
      <w:r>
        <w:rPr>
          <w:rFonts w:hint="eastAsia"/>
        </w:rPr>
        <w:t>语言接触的痕迹</w:t>
      </w:r>
    </w:p>
    <w:p w14:paraId="31900650" w14:textId="77777777" w:rsidR="00222B9E" w:rsidRDefault="00222B9E">
      <w:pPr>
        <w:rPr>
          <w:rFonts w:hint="eastAsia"/>
        </w:rPr>
      </w:pPr>
      <w:r>
        <w:rPr>
          <w:rFonts w:hint="eastAsia"/>
        </w:rPr>
        <w:t>西南官话区存在将“喏”读作“lou”的音变现象，如四川话中“唱个楼”。这种变异源于古音残留与方音融合的双重作用，体现了接触语言学中的底层影响理论。通过对比分析，可以窥见汉语方言接触的复杂网络。</w:t>
      </w:r>
    </w:p>
    <w:p w14:paraId="5C2E1B92" w14:textId="77777777" w:rsidR="00222B9E" w:rsidRDefault="00222B9E">
      <w:pPr>
        <w:rPr>
          <w:rFonts w:hint="eastAsia"/>
        </w:rPr>
      </w:pPr>
    </w:p>
    <w:p w14:paraId="2F6D38AF" w14:textId="77777777" w:rsidR="00222B9E" w:rsidRDefault="00222B9E">
      <w:pPr>
        <w:rPr>
          <w:rFonts w:hint="eastAsia"/>
        </w:rPr>
      </w:pPr>
    </w:p>
    <w:p w14:paraId="6BE916CC" w14:textId="77777777" w:rsidR="00222B9E" w:rsidRDefault="00222B9E">
      <w:pPr>
        <w:rPr>
          <w:rFonts w:hint="eastAsia"/>
        </w:rPr>
      </w:pPr>
      <w:r>
        <w:rPr>
          <w:rFonts w:hint="eastAsia"/>
        </w:rPr>
        <w:t>文化记忆的活态传承</w:t>
      </w:r>
    </w:p>
    <w:p w14:paraId="2AD35F12" w14:textId="77777777" w:rsidR="00222B9E" w:rsidRDefault="00222B9E">
      <w:pPr>
        <w:rPr>
          <w:rFonts w:hint="eastAsia"/>
        </w:rPr>
      </w:pPr>
      <w:r>
        <w:rPr>
          <w:rFonts w:hint="eastAsia"/>
        </w:rPr>
        <w:t>尽管“唱喏”在现代日常交流中出现频率降低，但其作为历史文化载体的功能依然存在。戏曲表演、古风游戏、汉服活动等场合，常以此作为角色互动的规范用语。这种现象表明，语言符号不仅是交际工具，更是文化基因的储存库，通过特定短语延续着传统记忆。</w:t>
      </w:r>
    </w:p>
    <w:p w14:paraId="491856A6" w14:textId="77777777" w:rsidR="00222B9E" w:rsidRDefault="00222B9E">
      <w:pPr>
        <w:rPr>
          <w:rFonts w:hint="eastAsia"/>
        </w:rPr>
      </w:pPr>
    </w:p>
    <w:p w14:paraId="15FCA0A0" w14:textId="77777777" w:rsidR="00222B9E" w:rsidRDefault="00222B9E">
      <w:pPr>
        <w:rPr>
          <w:rFonts w:hint="eastAsia"/>
        </w:rPr>
      </w:pPr>
    </w:p>
    <w:p w14:paraId="11C61A48" w14:textId="77777777" w:rsidR="00222B9E" w:rsidRDefault="00222B9E">
      <w:pPr>
        <w:rPr>
          <w:rFonts w:hint="eastAsia"/>
        </w:rPr>
      </w:pPr>
      <w:r>
        <w:rPr>
          <w:rFonts w:hint="eastAsia"/>
        </w:rPr>
        <w:t>本文是由懂得生活网（dongdeshenghuo.com）为大家创作</w:t>
      </w:r>
    </w:p>
    <w:p w14:paraId="1824DC44" w14:textId="17AAE2A9" w:rsidR="00E9016A" w:rsidRDefault="00E9016A"/>
    <w:sectPr w:rsidR="00E90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6A"/>
    <w:rsid w:val="00222B9E"/>
    <w:rsid w:val="00277131"/>
    <w:rsid w:val="00E9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E238BE-10C3-4F23-8EA2-27AC8FC9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16A"/>
    <w:rPr>
      <w:rFonts w:cstheme="majorBidi"/>
      <w:color w:val="2F5496" w:themeColor="accent1" w:themeShade="BF"/>
      <w:sz w:val="28"/>
      <w:szCs w:val="28"/>
    </w:rPr>
  </w:style>
  <w:style w:type="character" w:customStyle="1" w:styleId="50">
    <w:name w:val="标题 5 字符"/>
    <w:basedOn w:val="a0"/>
    <w:link w:val="5"/>
    <w:uiPriority w:val="9"/>
    <w:semiHidden/>
    <w:rsid w:val="00E9016A"/>
    <w:rPr>
      <w:rFonts w:cstheme="majorBidi"/>
      <w:color w:val="2F5496" w:themeColor="accent1" w:themeShade="BF"/>
      <w:sz w:val="24"/>
    </w:rPr>
  </w:style>
  <w:style w:type="character" w:customStyle="1" w:styleId="60">
    <w:name w:val="标题 6 字符"/>
    <w:basedOn w:val="a0"/>
    <w:link w:val="6"/>
    <w:uiPriority w:val="9"/>
    <w:semiHidden/>
    <w:rsid w:val="00E9016A"/>
    <w:rPr>
      <w:rFonts w:cstheme="majorBidi"/>
      <w:b/>
      <w:bCs/>
      <w:color w:val="2F5496" w:themeColor="accent1" w:themeShade="BF"/>
    </w:rPr>
  </w:style>
  <w:style w:type="character" w:customStyle="1" w:styleId="70">
    <w:name w:val="标题 7 字符"/>
    <w:basedOn w:val="a0"/>
    <w:link w:val="7"/>
    <w:uiPriority w:val="9"/>
    <w:semiHidden/>
    <w:rsid w:val="00E9016A"/>
    <w:rPr>
      <w:rFonts w:cstheme="majorBidi"/>
      <w:b/>
      <w:bCs/>
      <w:color w:val="595959" w:themeColor="text1" w:themeTint="A6"/>
    </w:rPr>
  </w:style>
  <w:style w:type="character" w:customStyle="1" w:styleId="80">
    <w:name w:val="标题 8 字符"/>
    <w:basedOn w:val="a0"/>
    <w:link w:val="8"/>
    <w:uiPriority w:val="9"/>
    <w:semiHidden/>
    <w:rsid w:val="00E9016A"/>
    <w:rPr>
      <w:rFonts w:cstheme="majorBidi"/>
      <w:color w:val="595959" w:themeColor="text1" w:themeTint="A6"/>
    </w:rPr>
  </w:style>
  <w:style w:type="character" w:customStyle="1" w:styleId="90">
    <w:name w:val="标题 9 字符"/>
    <w:basedOn w:val="a0"/>
    <w:link w:val="9"/>
    <w:uiPriority w:val="9"/>
    <w:semiHidden/>
    <w:rsid w:val="00E9016A"/>
    <w:rPr>
      <w:rFonts w:eastAsiaTheme="majorEastAsia" w:cstheme="majorBidi"/>
      <w:color w:val="595959" w:themeColor="text1" w:themeTint="A6"/>
    </w:rPr>
  </w:style>
  <w:style w:type="paragraph" w:styleId="a3">
    <w:name w:val="Title"/>
    <w:basedOn w:val="a"/>
    <w:next w:val="a"/>
    <w:link w:val="a4"/>
    <w:uiPriority w:val="10"/>
    <w:qFormat/>
    <w:rsid w:val="00E90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16A"/>
    <w:pPr>
      <w:spacing w:before="160"/>
      <w:jc w:val="center"/>
    </w:pPr>
    <w:rPr>
      <w:i/>
      <w:iCs/>
      <w:color w:val="404040" w:themeColor="text1" w:themeTint="BF"/>
    </w:rPr>
  </w:style>
  <w:style w:type="character" w:customStyle="1" w:styleId="a8">
    <w:name w:val="引用 字符"/>
    <w:basedOn w:val="a0"/>
    <w:link w:val="a7"/>
    <w:uiPriority w:val="29"/>
    <w:rsid w:val="00E9016A"/>
    <w:rPr>
      <w:i/>
      <w:iCs/>
      <w:color w:val="404040" w:themeColor="text1" w:themeTint="BF"/>
    </w:rPr>
  </w:style>
  <w:style w:type="paragraph" w:styleId="a9">
    <w:name w:val="List Paragraph"/>
    <w:basedOn w:val="a"/>
    <w:uiPriority w:val="34"/>
    <w:qFormat/>
    <w:rsid w:val="00E9016A"/>
    <w:pPr>
      <w:ind w:left="720"/>
      <w:contextualSpacing/>
    </w:pPr>
  </w:style>
  <w:style w:type="character" w:styleId="aa">
    <w:name w:val="Intense Emphasis"/>
    <w:basedOn w:val="a0"/>
    <w:uiPriority w:val="21"/>
    <w:qFormat/>
    <w:rsid w:val="00E9016A"/>
    <w:rPr>
      <w:i/>
      <w:iCs/>
      <w:color w:val="2F5496" w:themeColor="accent1" w:themeShade="BF"/>
    </w:rPr>
  </w:style>
  <w:style w:type="paragraph" w:styleId="ab">
    <w:name w:val="Intense Quote"/>
    <w:basedOn w:val="a"/>
    <w:next w:val="a"/>
    <w:link w:val="ac"/>
    <w:uiPriority w:val="30"/>
    <w:qFormat/>
    <w:rsid w:val="00E90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16A"/>
    <w:rPr>
      <w:i/>
      <w:iCs/>
      <w:color w:val="2F5496" w:themeColor="accent1" w:themeShade="BF"/>
    </w:rPr>
  </w:style>
  <w:style w:type="character" w:styleId="ad">
    <w:name w:val="Intense Reference"/>
    <w:basedOn w:val="a0"/>
    <w:uiPriority w:val="32"/>
    <w:qFormat/>
    <w:rsid w:val="00E90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2025-08-21T02:23:00Z</dcterms:created>
  <dcterms:modified xsi:type="dcterms:W3CDTF">2025-08-21T02:23:00Z</dcterms:modified>
</cp:coreProperties>
</file>