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CE5D" w14:textId="77777777" w:rsidR="00430166" w:rsidRDefault="00430166">
      <w:pPr>
        <w:rPr>
          <w:rFonts w:hint="eastAsia"/>
        </w:rPr>
      </w:pPr>
    </w:p>
    <w:p w14:paraId="5F8406FB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哀的拼音和偏旁</w:t>
      </w:r>
    </w:p>
    <w:p w14:paraId="6B93C3CE" w14:textId="77777777" w:rsidR="00430166" w:rsidRDefault="00430166">
      <w:pPr>
        <w:rPr>
          <w:rFonts w:hint="eastAsia"/>
        </w:rPr>
      </w:pPr>
    </w:p>
    <w:p w14:paraId="06EB5CA1" w14:textId="77777777" w:rsidR="00430166" w:rsidRDefault="00430166">
      <w:pPr>
        <w:rPr>
          <w:rFonts w:hint="eastAsia"/>
        </w:rPr>
      </w:pPr>
    </w:p>
    <w:p w14:paraId="44E954E9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“哀”是现代汉语中常见的一个汉字，其拼音为“āi”，声调为第一声。在日常生活中，“哀”多用来表达悲伤、痛苦、怜悯的情感，例如“哀悼”“哀伤”等词语均以“哀”为核心。本文将从拼音、部首、字形演变、字义解析及文化内涵等方面，全面解析“哀”这一汉字的独特魅力。</w:t>
      </w:r>
    </w:p>
    <w:p w14:paraId="1D49E8E7" w14:textId="77777777" w:rsidR="00430166" w:rsidRDefault="00430166">
      <w:pPr>
        <w:rPr>
          <w:rFonts w:hint="eastAsia"/>
        </w:rPr>
      </w:pPr>
    </w:p>
    <w:p w14:paraId="29849F26" w14:textId="77777777" w:rsidR="00430166" w:rsidRDefault="00430166">
      <w:pPr>
        <w:rPr>
          <w:rFonts w:hint="eastAsia"/>
        </w:rPr>
      </w:pPr>
    </w:p>
    <w:p w14:paraId="522AE297" w14:textId="77777777" w:rsidR="00430166" w:rsidRDefault="00430166">
      <w:pPr>
        <w:rPr>
          <w:rFonts w:hint="eastAsia"/>
        </w:rPr>
      </w:pPr>
    </w:p>
    <w:p w14:paraId="07DCC91F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拼音的发音与特点</w:t>
      </w:r>
    </w:p>
    <w:p w14:paraId="27814A9E" w14:textId="77777777" w:rsidR="00430166" w:rsidRDefault="00430166">
      <w:pPr>
        <w:rPr>
          <w:rFonts w:hint="eastAsia"/>
        </w:rPr>
      </w:pPr>
    </w:p>
    <w:p w14:paraId="10004C8E" w14:textId="77777777" w:rsidR="00430166" w:rsidRDefault="00430166">
      <w:pPr>
        <w:rPr>
          <w:rFonts w:hint="eastAsia"/>
        </w:rPr>
      </w:pPr>
    </w:p>
    <w:p w14:paraId="7EA68305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汉字“哀”的拼音为“āi”，由声母“ā”和韵母“i”组成。其发音以开口度较大的元音“a”开头，随后过渡到高元音“i”，整体发音短促而清晰。根据汉语拼音的变调规则，当“哀”位于词语末尾时保持原调，但在与其他词组合时可能发生变调。例如，“哀鸣”（āi míng）中的“哀”仍读一声，而“悲哀”（bēi āi）因“悲”为二声，组合后声调自然协调。这种发音规律体现了汉语声韵的系统性。</w:t>
      </w:r>
    </w:p>
    <w:p w14:paraId="129653E2" w14:textId="77777777" w:rsidR="00430166" w:rsidRDefault="00430166">
      <w:pPr>
        <w:rPr>
          <w:rFonts w:hint="eastAsia"/>
        </w:rPr>
      </w:pPr>
    </w:p>
    <w:p w14:paraId="63E202F2" w14:textId="77777777" w:rsidR="00430166" w:rsidRDefault="00430166">
      <w:pPr>
        <w:rPr>
          <w:rFonts w:hint="eastAsia"/>
        </w:rPr>
      </w:pPr>
    </w:p>
    <w:p w14:paraId="0F649473" w14:textId="77777777" w:rsidR="00430166" w:rsidRDefault="00430166">
      <w:pPr>
        <w:rPr>
          <w:rFonts w:hint="eastAsia"/>
        </w:rPr>
      </w:pPr>
    </w:p>
    <w:p w14:paraId="288D2338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部首及其意义指向</w:t>
      </w:r>
    </w:p>
    <w:p w14:paraId="3E1A2F98" w14:textId="77777777" w:rsidR="00430166" w:rsidRDefault="00430166">
      <w:pPr>
        <w:rPr>
          <w:rFonts w:hint="eastAsia"/>
        </w:rPr>
      </w:pPr>
    </w:p>
    <w:p w14:paraId="68148189" w14:textId="77777777" w:rsidR="00430166" w:rsidRDefault="00430166">
      <w:pPr>
        <w:rPr>
          <w:rFonts w:hint="eastAsia"/>
        </w:rPr>
      </w:pPr>
    </w:p>
    <w:p w14:paraId="5E089485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“哀”的部首为“亠”（点横头），这一结构在汉字中通常具有指示性或象征性的作用。但需要指出的是，“哀”并非严格以“亠”为部首，而是属于“口”部。传统字典中，《说文解字》将其归入“口部”，因字形由“亠、衣、口”三部分组成，其中“口”位于底部，暗喻发声器官与情感表达的关联。当代《新华字典》则将其部首归为“亠”，简化检索体系。这一差异反映了汉字部首分类标准的演变过程。</w:t>
      </w:r>
    </w:p>
    <w:p w14:paraId="6AD3BEE1" w14:textId="77777777" w:rsidR="00430166" w:rsidRDefault="00430166">
      <w:pPr>
        <w:rPr>
          <w:rFonts w:hint="eastAsia"/>
        </w:rPr>
      </w:pPr>
    </w:p>
    <w:p w14:paraId="5F697D44" w14:textId="77777777" w:rsidR="00430166" w:rsidRDefault="00430166">
      <w:pPr>
        <w:rPr>
          <w:rFonts w:hint="eastAsia"/>
        </w:rPr>
      </w:pPr>
    </w:p>
    <w:p w14:paraId="6D1E0166" w14:textId="77777777" w:rsidR="00430166" w:rsidRDefault="00430166">
      <w:pPr>
        <w:rPr>
          <w:rFonts w:hint="eastAsia"/>
        </w:rPr>
      </w:pPr>
    </w:p>
    <w:p w14:paraId="34FB77B7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78B28344" w14:textId="77777777" w:rsidR="00430166" w:rsidRDefault="00430166">
      <w:pPr>
        <w:rPr>
          <w:rFonts w:hint="eastAsia"/>
        </w:rPr>
      </w:pPr>
    </w:p>
    <w:p w14:paraId="2CFE1F3D" w14:textId="77777777" w:rsidR="00430166" w:rsidRDefault="00430166">
      <w:pPr>
        <w:rPr>
          <w:rFonts w:hint="eastAsia"/>
        </w:rPr>
      </w:pPr>
    </w:p>
    <w:p w14:paraId="439B178A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“哀”的字形由“亠（帽子状部件）”“衣（示音部件）”“口（发声部件）”构成，整体呈现出从上至下、由外向内的情感递进关系。篆书时期写作“?”，结构更为繁复；隶书后简化为“哀”，笔画流畅且符合书写便捷的需求。清代段玉裁认为，“哀”字通过“衣”表声、“口”表意，体现了形声字的造字逻辑。值得注意的是，“哀”与“衷”同源，均以衣饰象征内心感受，突显古人以物喻情的思维模式。</w:t>
      </w:r>
    </w:p>
    <w:p w14:paraId="2DC88087" w14:textId="77777777" w:rsidR="00430166" w:rsidRDefault="00430166">
      <w:pPr>
        <w:rPr>
          <w:rFonts w:hint="eastAsia"/>
        </w:rPr>
      </w:pPr>
    </w:p>
    <w:p w14:paraId="56068B91" w14:textId="77777777" w:rsidR="00430166" w:rsidRDefault="00430166">
      <w:pPr>
        <w:rPr>
          <w:rFonts w:hint="eastAsia"/>
        </w:rPr>
      </w:pPr>
    </w:p>
    <w:p w14:paraId="31C5CE73" w14:textId="77777777" w:rsidR="00430166" w:rsidRDefault="00430166">
      <w:pPr>
        <w:rPr>
          <w:rFonts w:hint="eastAsia"/>
        </w:rPr>
      </w:pPr>
    </w:p>
    <w:p w14:paraId="379B4BDA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核心语义体系探析</w:t>
      </w:r>
    </w:p>
    <w:p w14:paraId="00B95DE9" w14:textId="77777777" w:rsidR="00430166" w:rsidRDefault="00430166">
      <w:pPr>
        <w:rPr>
          <w:rFonts w:hint="eastAsia"/>
        </w:rPr>
      </w:pPr>
    </w:p>
    <w:p w14:paraId="5BC29966" w14:textId="77777777" w:rsidR="00430166" w:rsidRDefault="00430166">
      <w:pPr>
        <w:rPr>
          <w:rFonts w:hint="eastAsia"/>
        </w:rPr>
      </w:pPr>
    </w:p>
    <w:p w14:paraId="55A6C7A1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《说文》释“哀”为“闵也”，即怜悯、同情之意。先秦典籍中，“哀”多用于描述悲悯情怀，如《诗经》中“哀哀父母，生我劬劳”展现子女对双亲劳苦的体恤。汉代以后，语义扩展至哀伤、悲痛（如“哀鸿遍野”）及哀叹（如“长歌当哭”）。值得注意的是，“哀”在佛教用语中衍生出“因果循环”的哲学意味，如《地藏经》以“哀愍”形容菩萨救度众生的慈悲，赋予其超越个体情感的宗教维度。</w:t>
      </w:r>
    </w:p>
    <w:p w14:paraId="526F9A4F" w14:textId="77777777" w:rsidR="00430166" w:rsidRDefault="00430166">
      <w:pPr>
        <w:rPr>
          <w:rFonts w:hint="eastAsia"/>
        </w:rPr>
      </w:pPr>
    </w:p>
    <w:p w14:paraId="23124838" w14:textId="77777777" w:rsidR="00430166" w:rsidRDefault="00430166">
      <w:pPr>
        <w:rPr>
          <w:rFonts w:hint="eastAsia"/>
        </w:rPr>
      </w:pPr>
    </w:p>
    <w:p w14:paraId="55EFD3DF" w14:textId="77777777" w:rsidR="00430166" w:rsidRDefault="00430166">
      <w:pPr>
        <w:rPr>
          <w:rFonts w:hint="eastAsia"/>
        </w:rPr>
      </w:pPr>
    </w:p>
    <w:p w14:paraId="4F02520A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文化符号的多重解读</w:t>
      </w:r>
    </w:p>
    <w:p w14:paraId="7CEAB602" w14:textId="77777777" w:rsidR="00430166" w:rsidRDefault="00430166">
      <w:pPr>
        <w:rPr>
          <w:rFonts w:hint="eastAsia"/>
        </w:rPr>
      </w:pPr>
    </w:p>
    <w:p w14:paraId="0BBDE333" w14:textId="77777777" w:rsidR="00430166" w:rsidRDefault="00430166">
      <w:pPr>
        <w:rPr>
          <w:rFonts w:hint="eastAsia"/>
        </w:rPr>
      </w:pPr>
    </w:p>
    <w:p w14:paraId="477211AC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作为中国核心情感符号，“哀”构成了儒家“五情”体系的重要支点，与喜、怒、惧、爱共同构成完整情绪图谱。在文艺创作领域，杜甫《登高》“风急天高猿啸哀”以听觉意象强化孤寂感，李清照“寻寻觅觅，冷冷清清，凄凄惨惨戚戚”连用叠字渲染哀婉意境。传统民间艺术中，哀乐既指特定葬礼曲调，亦成为悲剧美学的代称。这种多语境应用彰显汉字“哀”承载的社会集体记忆功能。</w:t>
      </w:r>
    </w:p>
    <w:p w14:paraId="32E97038" w14:textId="77777777" w:rsidR="00430166" w:rsidRDefault="00430166">
      <w:pPr>
        <w:rPr>
          <w:rFonts w:hint="eastAsia"/>
        </w:rPr>
      </w:pPr>
    </w:p>
    <w:p w14:paraId="7B00C6D8" w14:textId="77777777" w:rsidR="00430166" w:rsidRDefault="00430166">
      <w:pPr>
        <w:rPr>
          <w:rFonts w:hint="eastAsia"/>
        </w:rPr>
      </w:pPr>
    </w:p>
    <w:p w14:paraId="16FA6D40" w14:textId="77777777" w:rsidR="00430166" w:rsidRDefault="00430166">
      <w:pPr>
        <w:rPr>
          <w:rFonts w:hint="eastAsia"/>
        </w:rPr>
      </w:pPr>
    </w:p>
    <w:p w14:paraId="03756FCE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现代语用新趋势</w:t>
      </w:r>
    </w:p>
    <w:p w14:paraId="2AF1348F" w14:textId="77777777" w:rsidR="00430166" w:rsidRDefault="00430166">
      <w:pPr>
        <w:rPr>
          <w:rFonts w:hint="eastAsia"/>
        </w:rPr>
      </w:pPr>
    </w:p>
    <w:p w14:paraId="1FCFC585" w14:textId="77777777" w:rsidR="00430166" w:rsidRDefault="00430166">
      <w:pPr>
        <w:rPr>
          <w:rFonts w:hint="eastAsia"/>
        </w:rPr>
      </w:pPr>
    </w:p>
    <w:p w14:paraId="1ECE0C7E" w14:textId="77777777" w:rsidR="00430166" w:rsidRDefault="00430166">
      <w:pPr>
        <w:rPr>
          <w:rFonts w:hint="eastAsia"/>
        </w:rPr>
      </w:pPr>
      <w:r>
        <w:rPr>
          <w:rFonts w:hint="eastAsia"/>
        </w:rPr>
        <w:tab/>
        <w:t>在当代网络语境下，“哀”衍生出新兴用法。年轻群体将“哀”缩略成“哀嚎”等戏谑表达，如“期末哀嚎大军”；动漫文化引入“哀酱”等二次元形象名称，赋予传统术语流行色彩。心理学领域引入“哀伤辅导”概念，使该字的专业术语属性得到强化。这种古今碰撞反映出汉字强大的生命力，既保持经典内涵，又能适应现代交际需求。</w:t>
      </w:r>
    </w:p>
    <w:p w14:paraId="68C560AF" w14:textId="77777777" w:rsidR="00430166" w:rsidRDefault="00430166">
      <w:pPr>
        <w:rPr>
          <w:rFonts w:hint="eastAsia"/>
        </w:rPr>
      </w:pPr>
    </w:p>
    <w:p w14:paraId="60C511FF" w14:textId="77777777" w:rsidR="00430166" w:rsidRDefault="00430166">
      <w:pPr>
        <w:rPr>
          <w:rFonts w:hint="eastAsia"/>
        </w:rPr>
      </w:pPr>
    </w:p>
    <w:p w14:paraId="3A69EAF0" w14:textId="77777777" w:rsidR="00430166" w:rsidRDefault="0043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75496" w14:textId="03504B6B" w:rsidR="00E034D0" w:rsidRDefault="00E034D0"/>
    <w:sectPr w:rsidR="00E0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0"/>
    <w:rsid w:val="00430166"/>
    <w:rsid w:val="009304C9"/>
    <w:rsid w:val="00E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7BC23-0325-4CB8-91A1-A3A477D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