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AF5E" w14:textId="77777777" w:rsidR="006C282C" w:rsidRDefault="006C282C">
      <w:pPr>
        <w:rPr>
          <w:rFonts w:hint="eastAsia"/>
        </w:rPr>
      </w:pPr>
    </w:p>
    <w:p w14:paraId="30E72242" w14:textId="77777777" w:rsidR="006C282C" w:rsidRDefault="006C282C">
      <w:pPr>
        <w:rPr>
          <w:rFonts w:hint="eastAsia"/>
        </w:rPr>
      </w:pPr>
      <w:r>
        <w:rPr>
          <w:rFonts w:hint="eastAsia"/>
        </w:rPr>
        <w:t>哀思的拼音和意思怎么写</w:t>
      </w:r>
    </w:p>
    <w:p w14:paraId="3A63DAD9" w14:textId="77777777" w:rsidR="006C282C" w:rsidRDefault="006C282C">
      <w:pPr>
        <w:rPr>
          <w:rFonts w:hint="eastAsia"/>
        </w:rPr>
      </w:pPr>
      <w:r>
        <w:rPr>
          <w:rFonts w:hint="eastAsia"/>
        </w:rPr>
        <w:t>“哀思”的拼音为“āi sī”，“哀”指悲伤、悲痛，而“思”表示思念、情怀，组合在一起构成了这一饱含深厚情感的词语。它多用来表达因遭遇失去亲友、缅怀过往或感慨人生无常而产生的深切伤感情绪。在日常生活中，“哀思”常被用于书面表达，尤其在文学创作与悼念活动中，用以传递沉痛或感怀的心情。</w:t>
      </w:r>
    </w:p>
    <w:p w14:paraId="6C33108F" w14:textId="77777777" w:rsidR="006C282C" w:rsidRDefault="006C282C">
      <w:pPr>
        <w:rPr>
          <w:rFonts w:hint="eastAsia"/>
        </w:rPr>
      </w:pPr>
    </w:p>
    <w:p w14:paraId="29A511C8" w14:textId="77777777" w:rsidR="006C282C" w:rsidRDefault="006C282C">
      <w:pPr>
        <w:rPr>
          <w:rFonts w:hint="eastAsia"/>
        </w:rPr>
      </w:pPr>
    </w:p>
    <w:p w14:paraId="11B71732" w14:textId="77777777" w:rsidR="006C282C" w:rsidRDefault="006C282C">
      <w:pPr>
        <w:rPr>
          <w:rFonts w:hint="eastAsia"/>
        </w:rPr>
      </w:pPr>
      <w:r>
        <w:rPr>
          <w:rFonts w:hint="eastAsia"/>
        </w:rPr>
        <w:t>“哀”和“思”的字义解析</w:t>
      </w:r>
    </w:p>
    <w:p w14:paraId="2DED87B8" w14:textId="77777777" w:rsidR="006C282C" w:rsidRDefault="006C282C">
      <w:pPr>
        <w:rPr>
          <w:rFonts w:hint="eastAsia"/>
        </w:rPr>
      </w:pPr>
      <w:r>
        <w:rPr>
          <w:rFonts w:hint="eastAsia"/>
        </w:rPr>
        <w:t>从字源来看，“哀”在甲骨文中由“亠”（头）、“口”和“衣”组成，本义为“以衣遮面痛哭”，引申为悲痛之感，如《诗经》中的“哀哀父母，生我劬劳”，体现了对逝者的深切缅怀。</w:t>
      </w:r>
    </w:p>
    <w:p w14:paraId="1A5970AB" w14:textId="77777777" w:rsidR="006C282C" w:rsidRDefault="006C282C">
      <w:pPr>
        <w:rPr>
          <w:rFonts w:hint="eastAsia"/>
        </w:rPr>
      </w:pPr>
    </w:p>
    <w:p w14:paraId="71928782" w14:textId="77777777" w:rsidR="006C282C" w:rsidRDefault="006C282C">
      <w:pPr>
        <w:rPr>
          <w:rFonts w:hint="eastAsia"/>
        </w:rPr>
      </w:pPr>
    </w:p>
    <w:p w14:paraId="59678CC7" w14:textId="77777777" w:rsidR="006C282C" w:rsidRDefault="006C282C">
      <w:pPr>
        <w:rPr>
          <w:rFonts w:hint="eastAsia"/>
        </w:rPr>
      </w:pPr>
      <w:r>
        <w:rPr>
          <w:rFonts w:hint="eastAsia"/>
        </w:rPr>
        <w:t>而“思”的篆书结构为“囟（脑）”加“心”，本义指人用心思考，后逐渐衍伸为怀想、怀念之意。例如陶渊明在《停云》中写道：“愿言思伯，甘心首疾”，通过“思”传递长久的情感沉淀。二字结合后，“哀思”超越了单纯的情绪表述，成为一种包含记忆、反思与精神传承的复合概念。</w:t>
      </w:r>
    </w:p>
    <w:p w14:paraId="69C5DADF" w14:textId="77777777" w:rsidR="006C282C" w:rsidRDefault="006C282C">
      <w:pPr>
        <w:rPr>
          <w:rFonts w:hint="eastAsia"/>
        </w:rPr>
      </w:pPr>
    </w:p>
    <w:p w14:paraId="21BF686F" w14:textId="77777777" w:rsidR="006C282C" w:rsidRDefault="006C282C">
      <w:pPr>
        <w:rPr>
          <w:rFonts w:hint="eastAsia"/>
        </w:rPr>
      </w:pPr>
    </w:p>
    <w:p w14:paraId="370C0CF0" w14:textId="77777777" w:rsidR="006C282C" w:rsidRDefault="006C282C">
      <w:pPr>
        <w:rPr>
          <w:rFonts w:hint="eastAsia"/>
        </w:rPr>
      </w:pPr>
      <w:r>
        <w:rPr>
          <w:rFonts w:hint="eastAsia"/>
        </w:rPr>
        <w:t>文学与传统语境中的“哀思”</w:t>
      </w:r>
    </w:p>
    <w:p w14:paraId="4B2A0256" w14:textId="77777777" w:rsidR="006C282C" w:rsidRDefault="006C282C">
      <w:pPr>
        <w:rPr>
          <w:rFonts w:hint="eastAsia"/>
        </w:rPr>
      </w:pPr>
      <w:r>
        <w:rPr>
          <w:rFonts w:hint="eastAsia"/>
        </w:rPr>
        <w:t>中国古典文学中，“哀思”频繁出现在悼亡诗词与祭文中。</w:t>
      </w:r>
    </w:p>
    <w:p w14:paraId="4C3AA34C" w14:textId="77777777" w:rsidR="006C282C" w:rsidRDefault="006C282C">
      <w:pPr>
        <w:rPr>
          <w:rFonts w:hint="eastAsia"/>
        </w:rPr>
      </w:pPr>
    </w:p>
    <w:p w14:paraId="0CC890A7" w14:textId="77777777" w:rsidR="006C282C" w:rsidRDefault="006C282C">
      <w:pPr>
        <w:rPr>
          <w:rFonts w:hint="eastAsia"/>
        </w:rPr>
      </w:pPr>
      <w:r>
        <w:rPr>
          <w:rFonts w:hint="eastAsia"/>
        </w:rPr>
        <w:t>唐代诗人李商隐的《无题》中“相见时难别亦难，东风无力百花残”，虽未直接提及“哀思”，但隐含了无法释怀的离别痛楚；宋代苏轼的《江城子·乙卯正月二十日夜记梦》则以“十年生死两茫茫”直抒对亡妻的哀思，营造出跨越时空的心灵对话场景。杜牧的《清明》通过“路上行人欲断魂”描绘了清明时节集体性的哀思氛围，使这一情感成为传统文化的重要符号。</w:t>
      </w:r>
    </w:p>
    <w:p w14:paraId="1B0F976E" w14:textId="77777777" w:rsidR="006C282C" w:rsidRDefault="006C282C">
      <w:pPr>
        <w:rPr>
          <w:rFonts w:hint="eastAsia"/>
        </w:rPr>
      </w:pPr>
    </w:p>
    <w:p w14:paraId="35787034" w14:textId="77777777" w:rsidR="006C282C" w:rsidRDefault="006C282C">
      <w:pPr>
        <w:rPr>
          <w:rFonts w:hint="eastAsia"/>
        </w:rPr>
      </w:pPr>
    </w:p>
    <w:p w14:paraId="779F62D8" w14:textId="77777777" w:rsidR="006C282C" w:rsidRDefault="006C282C">
      <w:pPr>
        <w:rPr>
          <w:rFonts w:hint="eastAsia"/>
        </w:rPr>
      </w:pPr>
      <w:r>
        <w:rPr>
          <w:rFonts w:hint="eastAsia"/>
        </w:rPr>
        <w:t>现代语境下的情感表达差异</w:t>
      </w:r>
    </w:p>
    <w:p w14:paraId="26E97B93" w14:textId="77777777" w:rsidR="006C282C" w:rsidRDefault="006C282C">
      <w:pPr>
        <w:rPr>
          <w:rFonts w:hint="eastAsia"/>
        </w:rPr>
      </w:pPr>
      <w:r>
        <w:rPr>
          <w:rFonts w:hint="eastAsia"/>
        </w:rPr>
        <w:t>进入信息化时代，尽管“哀思”仍保留其文学性，但其使用场景与内涵发生了一定演变。当代作家常在散文或新闻报道中运用该词，如对重大灾害遇难者的集体追忆，此时的“哀思”不仅指向个体悲痛，更承载群体共鸣与社会反思。与此年轻世代更多借助网络仪式表达哀思，例如设置虚拟纪念空间、书写数字悼文，这使得传统词汇获得了新时代的诠释维度，但其核心情感内核始终未改。</w:t>
      </w:r>
    </w:p>
    <w:p w14:paraId="5409860F" w14:textId="77777777" w:rsidR="006C282C" w:rsidRDefault="006C282C">
      <w:pPr>
        <w:rPr>
          <w:rFonts w:hint="eastAsia"/>
        </w:rPr>
      </w:pPr>
    </w:p>
    <w:p w14:paraId="2D69D442" w14:textId="77777777" w:rsidR="006C282C" w:rsidRDefault="006C282C">
      <w:pPr>
        <w:rPr>
          <w:rFonts w:hint="eastAsia"/>
        </w:rPr>
      </w:pPr>
    </w:p>
    <w:p w14:paraId="480CC11D" w14:textId="77777777" w:rsidR="006C282C" w:rsidRDefault="006C282C">
      <w:pPr>
        <w:rPr>
          <w:rFonts w:hint="eastAsia"/>
        </w:rPr>
      </w:pPr>
      <w:r>
        <w:rPr>
          <w:rFonts w:hint="eastAsia"/>
        </w:rPr>
        <w:t>哲学与心理学视角下的哀思</w:t>
      </w:r>
    </w:p>
    <w:p w14:paraId="7BAE0BDE" w14:textId="77777777" w:rsidR="006C282C" w:rsidRDefault="006C282C">
      <w:pPr>
        <w:rPr>
          <w:rFonts w:hint="eastAsia"/>
        </w:rPr>
      </w:pPr>
      <w:r>
        <w:rPr>
          <w:rFonts w:hint="eastAsia"/>
        </w:rPr>
        <w:t>从心理学角度分析，“哀思”是人类面对丧失时自我调适的必要阶段。弗洛伊德提出的“哀悼理论”指出，个体会经历否认、愤怒、讨价还价、抑郁及接受五个过程，而“哀思”恰处于从情感释放到接纳现实的关键过渡期。</w:t>
      </w:r>
    </w:p>
    <w:p w14:paraId="27D9D3F2" w14:textId="77777777" w:rsidR="006C282C" w:rsidRDefault="006C282C">
      <w:pPr>
        <w:rPr>
          <w:rFonts w:hint="eastAsia"/>
        </w:rPr>
      </w:pPr>
    </w:p>
    <w:p w14:paraId="495748C0" w14:textId="77777777" w:rsidR="006C282C" w:rsidRDefault="006C282C">
      <w:pPr>
        <w:rPr>
          <w:rFonts w:hint="eastAsia"/>
        </w:rPr>
      </w:pPr>
    </w:p>
    <w:p w14:paraId="627DB531" w14:textId="77777777" w:rsidR="006C282C" w:rsidRDefault="006C282C">
      <w:pPr>
        <w:rPr>
          <w:rFonts w:hint="eastAsia"/>
        </w:rPr>
      </w:pPr>
      <w:r>
        <w:rPr>
          <w:rFonts w:hint="eastAsia"/>
        </w:rPr>
        <w:t>东方文化中，《庄子·至乐》主张“安时而处顺”，认为过度沉溺哀思会阻碍生命流动；儒家则提倡“慎终追远”，强调哀而不伤的理性态度。这种文化差异反映了对痛苦的不同解构方式，亦丰富了“哀思”一词的精神层次。</w:t>
      </w:r>
    </w:p>
    <w:p w14:paraId="22CCC472" w14:textId="77777777" w:rsidR="006C282C" w:rsidRDefault="006C282C">
      <w:pPr>
        <w:rPr>
          <w:rFonts w:hint="eastAsia"/>
        </w:rPr>
      </w:pPr>
    </w:p>
    <w:p w14:paraId="1EA5CBEC" w14:textId="77777777" w:rsidR="006C282C" w:rsidRDefault="006C282C">
      <w:pPr>
        <w:rPr>
          <w:rFonts w:hint="eastAsia"/>
        </w:rPr>
      </w:pPr>
    </w:p>
    <w:p w14:paraId="0B8988DE" w14:textId="77777777" w:rsidR="006C282C" w:rsidRDefault="006C282C">
      <w:pPr>
        <w:rPr>
          <w:rFonts w:hint="eastAsia"/>
        </w:rPr>
      </w:pPr>
      <w:r>
        <w:rPr>
          <w:rFonts w:hint="eastAsia"/>
        </w:rPr>
        <w:t>最后的总结：情感符号的永恒价值</w:t>
      </w:r>
    </w:p>
    <w:p w14:paraId="5F9ADCA5" w14:textId="77777777" w:rsidR="006C282C" w:rsidRDefault="006C282C">
      <w:pPr>
        <w:rPr>
          <w:rFonts w:hint="eastAsia"/>
        </w:rPr>
      </w:pPr>
      <w:r>
        <w:rPr>
          <w:rFonts w:hint="eastAsia"/>
        </w:rPr>
        <w:t>“哀思”作为承载集体记忆与个体体验的语言载体，既是情感共鸣的纽带，也是文化传承的媒介。尽管表现形式随时代变迁，但其背后对生命无常的敬畏、对人性温暖的追寻亘古未变。在快节奏的现代社会中，“哀思”提醒我们暂停匆忙脚步，与过往温柔对话，从而孕育更深刻的存在意识与慈悲心。</w:t>
      </w:r>
    </w:p>
    <w:p w14:paraId="17189123" w14:textId="77777777" w:rsidR="006C282C" w:rsidRDefault="006C282C">
      <w:pPr>
        <w:rPr>
          <w:rFonts w:hint="eastAsia"/>
        </w:rPr>
      </w:pPr>
    </w:p>
    <w:p w14:paraId="122346B6" w14:textId="77777777" w:rsidR="006C282C" w:rsidRDefault="006C282C">
      <w:pPr>
        <w:rPr>
          <w:rFonts w:hint="eastAsia"/>
        </w:rPr>
      </w:pPr>
    </w:p>
    <w:p w14:paraId="6D911AC3" w14:textId="77777777" w:rsidR="006C282C" w:rsidRDefault="006C2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63646" w14:textId="6E5C7F6B" w:rsidR="007121C0" w:rsidRDefault="007121C0"/>
    <w:sectPr w:rsidR="00712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C0"/>
    <w:rsid w:val="006C282C"/>
    <w:rsid w:val="007121C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EF4C7-01E1-4C83-A242-BBB0709D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