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E622" w14:textId="77777777" w:rsidR="00CF685E" w:rsidRDefault="00CF685E">
      <w:pPr>
        <w:rPr>
          <w:rFonts w:hint="eastAsia"/>
        </w:rPr>
      </w:pPr>
    </w:p>
    <w:p w14:paraId="7AE441D7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哀念拼音：文字深处的情绪涟漪</w:t>
      </w:r>
    </w:p>
    <w:p w14:paraId="2F078086" w14:textId="77777777" w:rsidR="00CF685E" w:rsidRDefault="00CF685E">
      <w:pPr>
        <w:rPr>
          <w:rFonts w:hint="eastAsia"/>
        </w:rPr>
      </w:pPr>
    </w:p>
    <w:p w14:paraId="4B4E09D9" w14:textId="77777777" w:rsidR="00CF685E" w:rsidRDefault="00CF685E">
      <w:pPr>
        <w:rPr>
          <w:rFonts w:hint="eastAsia"/>
        </w:rPr>
      </w:pPr>
    </w:p>
    <w:p w14:paraId="2ADEAAE4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在汉字的广阔天地中，有些词汇因其承载的情感重量，总能轻易叩击人心。"哀念"便是这样一个词。从拼音构成看，"āi niàn"的声调起伏暗含起伏——平声起势，转为去声顿挫，如同呼吸间压抑的叹息。这种音韵特质本身便成为情感的容器，将某种难以言说的怅惘凝固在唇齿之间。</w:t>
      </w:r>
    </w:p>
    <w:p w14:paraId="54F524A6" w14:textId="77777777" w:rsidR="00CF685E" w:rsidRDefault="00CF685E">
      <w:pPr>
        <w:rPr>
          <w:rFonts w:hint="eastAsia"/>
        </w:rPr>
      </w:pPr>
    </w:p>
    <w:p w14:paraId="20E86B27" w14:textId="77777777" w:rsidR="00CF685E" w:rsidRDefault="00CF685E">
      <w:pPr>
        <w:rPr>
          <w:rFonts w:hint="eastAsia"/>
        </w:rPr>
      </w:pPr>
    </w:p>
    <w:p w14:paraId="7890F8F9" w14:textId="77777777" w:rsidR="00CF685E" w:rsidRDefault="00CF685E">
      <w:pPr>
        <w:rPr>
          <w:rFonts w:hint="eastAsia"/>
        </w:rPr>
      </w:pPr>
    </w:p>
    <w:p w14:paraId="2EC1BB5A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情感的多维光谱</w:t>
      </w:r>
    </w:p>
    <w:p w14:paraId="1A741A8E" w14:textId="77777777" w:rsidR="00CF685E" w:rsidRDefault="00CF685E">
      <w:pPr>
        <w:rPr>
          <w:rFonts w:hint="eastAsia"/>
        </w:rPr>
      </w:pPr>
    </w:p>
    <w:p w14:paraId="63B913D8" w14:textId="77777777" w:rsidR="00CF685E" w:rsidRDefault="00CF685E">
      <w:pPr>
        <w:rPr>
          <w:rFonts w:hint="eastAsia"/>
        </w:rPr>
      </w:pPr>
    </w:p>
    <w:p w14:paraId="1D53E92B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拆解"哀念"二字，"哀"字甲骨文原形描绘倒悬人形，本义为面对死亡时的震颤。而"念"字右侧的"心"旁，则暗示着情感的主体性介入。二者相融形成的复合意象，超越单纯的悲伤，包含对消逝之物的追忆、对生命脆弱性的体认。这种复杂情感在时间维度上可细分为瞬时迸发的"悲怆"，与绵延不绝的"怀念"，恰似黄昏里忽明忽暗的烛火。</w:t>
      </w:r>
    </w:p>
    <w:p w14:paraId="1CE22ACB" w14:textId="77777777" w:rsidR="00CF685E" w:rsidRDefault="00CF685E">
      <w:pPr>
        <w:rPr>
          <w:rFonts w:hint="eastAsia"/>
        </w:rPr>
      </w:pPr>
    </w:p>
    <w:p w14:paraId="618084BE" w14:textId="77777777" w:rsidR="00CF685E" w:rsidRDefault="00CF685E">
      <w:pPr>
        <w:rPr>
          <w:rFonts w:hint="eastAsia"/>
        </w:rPr>
      </w:pPr>
    </w:p>
    <w:p w14:paraId="08422C3E" w14:textId="77777777" w:rsidR="00CF685E" w:rsidRDefault="00CF685E">
      <w:pPr>
        <w:rPr>
          <w:rFonts w:hint="eastAsia"/>
        </w:rPr>
      </w:pPr>
    </w:p>
    <w:p w14:paraId="61BE31B2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文化记忆的载体</w:t>
      </w:r>
    </w:p>
    <w:p w14:paraId="0E3789A9" w14:textId="77777777" w:rsidR="00CF685E" w:rsidRDefault="00CF685E">
      <w:pPr>
        <w:rPr>
          <w:rFonts w:hint="eastAsia"/>
        </w:rPr>
      </w:pPr>
    </w:p>
    <w:p w14:paraId="7C490B33" w14:textId="77777777" w:rsidR="00CF685E" w:rsidRDefault="00CF685E">
      <w:pPr>
        <w:rPr>
          <w:rFonts w:hint="eastAsia"/>
        </w:rPr>
      </w:pPr>
    </w:p>
    <w:p w14:paraId="38C6D6B3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中国古典文学中，"哀念"始终是最具张力的表达之一。《诗经》里"未见君子，惄如调饥"，以生理饥饿类比精神渴慕，奠定哀念的情感基频。陶渊明"欲言无予和，挥杯劝孤影"，则展现个体面对永恒时的孤绝之思。这些表达共同勾勒出中华文化中独特的哀念美学——不沉溺于哀痛本身，而是从中提炼出对生命本质的观照。</w:t>
      </w:r>
    </w:p>
    <w:p w14:paraId="65418392" w14:textId="77777777" w:rsidR="00CF685E" w:rsidRDefault="00CF685E">
      <w:pPr>
        <w:rPr>
          <w:rFonts w:hint="eastAsia"/>
        </w:rPr>
      </w:pPr>
    </w:p>
    <w:p w14:paraId="3B7A804C" w14:textId="77777777" w:rsidR="00CF685E" w:rsidRDefault="00CF685E">
      <w:pPr>
        <w:rPr>
          <w:rFonts w:hint="eastAsia"/>
        </w:rPr>
      </w:pPr>
    </w:p>
    <w:p w14:paraId="2D782FAB" w14:textId="77777777" w:rsidR="00CF685E" w:rsidRDefault="00CF685E">
      <w:pPr>
        <w:rPr>
          <w:rFonts w:hint="eastAsia"/>
        </w:rPr>
      </w:pPr>
    </w:p>
    <w:p w14:paraId="2CD2AF4F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语言建构的困境</w:t>
      </w:r>
    </w:p>
    <w:p w14:paraId="682BB595" w14:textId="77777777" w:rsidR="00CF685E" w:rsidRDefault="00CF685E">
      <w:pPr>
        <w:rPr>
          <w:rFonts w:hint="eastAsia"/>
        </w:rPr>
      </w:pPr>
    </w:p>
    <w:p w14:paraId="4CC9CD09" w14:textId="77777777" w:rsidR="00CF685E" w:rsidRDefault="00CF685E">
      <w:pPr>
        <w:rPr>
          <w:rFonts w:hint="eastAsia"/>
        </w:rPr>
      </w:pPr>
    </w:p>
    <w:p w14:paraId="30E9EFE5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当我们试图用拼音"āi niàn"对应这个词汇时，实际已进入语言的困局。拼音系统作为记音工具的局限性，在处理"哀"字时尤为凸显：标准拼音无法传达喉头微颤的声腔变化，那些附着在声调转折处的痛感正悄然流失。这迫使我们思考：文字记录的情感是否注定是残缺的？或者说，正是这种残缺构成了艺术表达的必要留白。</w:t>
      </w:r>
    </w:p>
    <w:p w14:paraId="66B88CD9" w14:textId="77777777" w:rsidR="00CF685E" w:rsidRDefault="00CF685E">
      <w:pPr>
        <w:rPr>
          <w:rFonts w:hint="eastAsia"/>
        </w:rPr>
      </w:pPr>
    </w:p>
    <w:p w14:paraId="13756C07" w14:textId="77777777" w:rsidR="00CF685E" w:rsidRDefault="00CF685E">
      <w:pPr>
        <w:rPr>
          <w:rFonts w:hint="eastAsia"/>
        </w:rPr>
      </w:pPr>
    </w:p>
    <w:p w14:paraId="053DC035" w14:textId="77777777" w:rsidR="00CF685E" w:rsidRDefault="00CF685E">
      <w:pPr>
        <w:rPr>
          <w:rFonts w:hint="eastAsia"/>
        </w:rPr>
      </w:pPr>
    </w:p>
    <w:p w14:paraId="77A37B70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当代诠释的转向</w:t>
      </w:r>
    </w:p>
    <w:p w14:paraId="445474C0" w14:textId="77777777" w:rsidR="00CF685E" w:rsidRDefault="00CF685E">
      <w:pPr>
        <w:rPr>
          <w:rFonts w:hint="eastAsia"/>
        </w:rPr>
      </w:pPr>
    </w:p>
    <w:p w14:paraId="300F0937" w14:textId="77777777" w:rsidR="00CF685E" w:rsidRDefault="00CF685E">
      <w:pPr>
        <w:rPr>
          <w:rFonts w:hint="eastAsia"/>
        </w:rPr>
      </w:pPr>
    </w:p>
    <w:p w14:paraId="289D0A77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进入现代语境，"哀念"呈现出更多可能性。社交媒体兴起后，"哀念体"成为集体情感宣泄的新形式。从#纪念故人#话题下的数万条留言，到疫情期间自发形成的线上追思会，个体哀思正演变为共享的公共记忆。这种转变暗示着传统文化基因的现代转化，证明哀念不单是私人情愫，更是维系群体价值的重要纽带。</w:t>
      </w:r>
    </w:p>
    <w:p w14:paraId="487FC385" w14:textId="77777777" w:rsidR="00CF685E" w:rsidRDefault="00CF685E">
      <w:pPr>
        <w:rPr>
          <w:rFonts w:hint="eastAsia"/>
        </w:rPr>
      </w:pPr>
    </w:p>
    <w:p w14:paraId="0EA80214" w14:textId="77777777" w:rsidR="00CF685E" w:rsidRDefault="00CF685E">
      <w:pPr>
        <w:rPr>
          <w:rFonts w:hint="eastAsia"/>
        </w:rPr>
      </w:pPr>
    </w:p>
    <w:p w14:paraId="4FA39010" w14:textId="77777777" w:rsidR="00CF685E" w:rsidRDefault="00CF685E">
      <w:pPr>
        <w:rPr>
          <w:rFonts w:hint="eastAsia"/>
        </w:rPr>
      </w:pPr>
    </w:p>
    <w:p w14:paraId="6CDC9ECB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哲学层面的投射</w:t>
      </w:r>
    </w:p>
    <w:p w14:paraId="253BE5AF" w14:textId="77777777" w:rsidR="00CF685E" w:rsidRDefault="00CF685E">
      <w:pPr>
        <w:rPr>
          <w:rFonts w:hint="eastAsia"/>
        </w:rPr>
      </w:pPr>
    </w:p>
    <w:p w14:paraId="0EFFC452" w14:textId="77777777" w:rsidR="00CF685E" w:rsidRDefault="00CF685E">
      <w:pPr>
        <w:rPr>
          <w:rFonts w:hint="eastAsia"/>
        </w:rPr>
      </w:pPr>
    </w:p>
    <w:p w14:paraId="7EE4B361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西哲尼采曾言："一切美好的事物都是曲折地接近自己的目标。"这在某种程度上暗合"哀念"的本质。它既是痛苦的显现，亦是超越的工具。就像陶渊明在"念此怀悲凄，终晓不能静"中，通过反复咀嚼哀念达成精神净化。这种从苦痛中升华的辩证过程，揭示了人类心灵自我修复的惊人能力。</w:t>
      </w:r>
    </w:p>
    <w:p w14:paraId="13009BCC" w14:textId="77777777" w:rsidR="00CF685E" w:rsidRDefault="00CF685E">
      <w:pPr>
        <w:rPr>
          <w:rFonts w:hint="eastAsia"/>
        </w:rPr>
      </w:pPr>
    </w:p>
    <w:p w14:paraId="68193AA3" w14:textId="77777777" w:rsidR="00CF685E" w:rsidRDefault="00CF685E">
      <w:pPr>
        <w:rPr>
          <w:rFonts w:hint="eastAsia"/>
        </w:rPr>
      </w:pPr>
    </w:p>
    <w:p w14:paraId="25BAF21C" w14:textId="77777777" w:rsidR="00CF685E" w:rsidRDefault="00CF685E">
      <w:pPr>
        <w:rPr>
          <w:rFonts w:hint="eastAsia"/>
        </w:rPr>
      </w:pPr>
    </w:p>
    <w:p w14:paraId="251D8074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跨媒介的表现</w:t>
      </w:r>
    </w:p>
    <w:p w14:paraId="5929F0F0" w14:textId="77777777" w:rsidR="00CF685E" w:rsidRDefault="00CF685E">
      <w:pPr>
        <w:rPr>
          <w:rFonts w:hint="eastAsia"/>
        </w:rPr>
      </w:pPr>
    </w:p>
    <w:p w14:paraId="455A1F48" w14:textId="77777777" w:rsidR="00CF685E" w:rsidRDefault="00CF685E">
      <w:pPr>
        <w:rPr>
          <w:rFonts w:hint="eastAsia"/>
        </w:rPr>
      </w:pPr>
    </w:p>
    <w:p w14:paraId="5371AE1D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当代艺术创作者持续探索哀念的视觉语法：摄影师捕捉晨雾中渐隐的坟茔，画家调出低饱和度的靛蓝色调，音乐家则用弦乐揉弦制造情感微颤。这些尝试本质上都在寻找拼音字符之外的表达路径。当"āi niàn"转化为影像的呼吸停顿或乐符的震颤，语言重新获得了触摸心灵的纬度。</w:t>
      </w:r>
    </w:p>
    <w:p w14:paraId="4512F34B" w14:textId="77777777" w:rsidR="00CF685E" w:rsidRDefault="00CF685E">
      <w:pPr>
        <w:rPr>
          <w:rFonts w:hint="eastAsia"/>
        </w:rPr>
      </w:pPr>
    </w:p>
    <w:p w14:paraId="0AE73629" w14:textId="77777777" w:rsidR="00CF685E" w:rsidRDefault="00CF685E">
      <w:pPr>
        <w:rPr>
          <w:rFonts w:hint="eastAsia"/>
        </w:rPr>
      </w:pPr>
    </w:p>
    <w:p w14:paraId="4B6D8C07" w14:textId="77777777" w:rsidR="00CF685E" w:rsidRDefault="00CF685E">
      <w:pPr>
        <w:rPr>
          <w:rFonts w:hint="eastAsia"/>
        </w:rPr>
      </w:pPr>
    </w:p>
    <w:p w14:paraId="0D62F300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未来可能性的延展</w:t>
      </w:r>
    </w:p>
    <w:p w14:paraId="2F0CA47E" w14:textId="77777777" w:rsidR="00CF685E" w:rsidRDefault="00CF685E">
      <w:pPr>
        <w:rPr>
          <w:rFonts w:hint="eastAsia"/>
        </w:rPr>
      </w:pPr>
    </w:p>
    <w:p w14:paraId="4C099BBE" w14:textId="77777777" w:rsidR="00CF685E" w:rsidRDefault="00CF685E">
      <w:pPr>
        <w:rPr>
          <w:rFonts w:hint="eastAsia"/>
        </w:rPr>
      </w:pPr>
    </w:p>
    <w:p w14:paraId="0D1C9887" w14:textId="77777777" w:rsidR="00CF685E" w:rsidRDefault="00CF685E">
      <w:pPr>
        <w:rPr>
          <w:rFonts w:hint="eastAsia"/>
        </w:rPr>
      </w:pPr>
      <w:r>
        <w:rPr>
          <w:rFonts w:hint="eastAsia"/>
        </w:rPr>
        <w:tab/>
        <w:t>伴随人工智能发展，机器学习模型开始尝试解析情感语境。当算法能识别"哀念"背后千万种心绪时，会不会催生新型情感交互机制？但可以确定的是，无论技术如何演进，"āi niàn"作为人类精神图谱上的原色坐标，其内核始终指向对生命本质的执着叩问。这种永恒的追索，恰是文明延续的动力之源。</w:t>
      </w:r>
    </w:p>
    <w:p w14:paraId="292D8CF5" w14:textId="77777777" w:rsidR="00CF685E" w:rsidRDefault="00CF685E">
      <w:pPr>
        <w:rPr>
          <w:rFonts w:hint="eastAsia"/>
        </w:rPr>
      </w:pPr>
    </w:p>
    <w:p w14:paraId="3BAB65D2" w14:textId="77777777" w:rsidR="00CF685E" w:rsidRDefault="00CF685E">
      <w:pPr>
        <w:rPr>
          <w:rFonts w:hint="eastAsia"/>
        </w:rPr>
      </w:pPr>
    </w:p>
    <w:p w14:paraId="39D5DC78" w14:textId="77777777" w:rsidR="00CF685E" w:rsidRDefault="00CF6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8F0F2" w14:textId="4BE56162" w:rsidR="009771A4" w:rsidRDefault="009771A4"/>
    <w:sectPr w:rsidR="0097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4"/>
    <w:rsid w:val="009304C9"/>
    <w:rsid w:val="009771A4"/>
    <w:rsid w:val="00C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A33D-0484-4666-9F08-AD843AA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