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3C3FC">
      <w:pPr>
        <w:rPr>
          <w:rFonts w:hint="eastAsia"/>
          <w:lang w:eastAsia="zh-CN"/>
        </w:rPr>
      </w:pPr>
      <w:bookmarkStart w:id="0" w:name="_GoBack"/>
      <w:bookmarkEnd w:id="0"/>
      <w:r>
        <w:rPr>
          <w:rFonts w:hint="eastAsia"/>
          <w:lang w:eastAsia="zh-CN"/>
        </w:rPr>
        <w:t>咏廿四气诗.谷雨春光晓的拼音标题简介</w:t>
      </w:r>
    </w:p>
    <w:p w14:paraId="3AA46DD3">
      <w:pPr>
        <w:rPr>
          <w:rFonts w:hint="eastAsia"/>
          <w:lang w:eastAsia="zh-CN"/>
        </w:rPr>
      </w:pPr>
      <w:r>
        <w:rPr>
          <w:rFonts w:hint="eastAsia"/>
          <w:lang w:eastAsia="zh-CN"/>
        </w:rPr>
        <w:t>“咏廿四气诗.谷雨春光晓”的拼音是“Yǒng èrshísì Qì Shī. Gǔ Yǔ Chūn Guāng Xiǎo”。这首诗是以中国传统二十四节气中的谷雨为主题创作的一首诗歌。谷雨，作为春季最后一个节气，象征着春天的深入和万物生长的旺盛时期。通过拼音的形式，不仅有助于国内外友人学习汉语发音，也使得古诗的传播更加广泛。</w:t>
      </w:r>
    </w:p>
    <w:p w14:paraId="3EC838D2">
      <w:pPr>
        <w:rPr>
          <w:rFonts w:hint="eastAsia"/>
          <w:lang w:eastAsia="zh-CN"/>
        </w:rPr>
      </w:pPr>
    </w:p>
    <w:p w14:paraId="6BA409FE">
      <w:pPr>
        <w:rPr>
          <w:rFonts w:hint="eastAsia"/>
          <w:lang w:eastAsia="zh-CN"/>
        </w:rPr>
      </w:pPr>
    </w:p>
    <w:p w14:paraId="465CD329">
      <w:pPr>
        <w:rPr>
          <w:rFonts w:hint="eastAsia"/>
          <w:lang w:eastAsia="zh-CN"/>
        </w:rPr>
      </w:pPr>
      <w:r>
        <w:rPr>
          <w:rFonts w:hint="eastAsia"/>
          <w:lang w:eastAsia="zh-CN"/>
        </w:rPr>
        <w:t>谷雨的文化背景</w:t>
      </w:r>
    </w:p>
    <w:p w14:paraId="238F8213">
      <w:pPr>
        <w:rPr>
          <w:rFonts w:hint="eastAsia"/>
          <w:lang w:eastAsia="zh-CN"/>
        </w:rPr>
      </w:pPr>
      <w:r>
        <w:rPr>
          <w:rFonts w:hint="eastAsia"/>
          <w:lang w:eastAsia="zh-CN"/>
        </w:rPr>
        <w:t>谷雨，在每年公历4月19日至21日之间到来，标志着降水增多，有利于谷物的生长。中国古代农民依据节气来安排农事活动，谷雨时节正是播种移苗、埯瓜点豆的最佳时机。因此，“咏廿四气诗.谷雨春光晓”不仅是对自然景观的赞美，也是对农业文化的颂扬。通过拼音形式表达这首诗，可以增强读者对汉字读音的理解，同时也为非汉语母语者提供了一种接触中国古典文学的新方式。</w:t>
      </w:r>
    </w:p>
    <w:p w14:paraId="0AE22A02">
      <w:pPr>
        <w:rPr>
          <w:rFonts w:hint="eastAsia"/>
          <w:lang w:eastAsia="zh-CN"/>
        </w:rPr>
      </w:pPr>
    </w:p>
    <w:p w14:paraId="62A0ADD7">
      <w:pPr>
        <w:rPr>
          <w:rFonts w:hint="eastAsia"/>
          <w:lang w:eastAsia="zh-CN"/>
        </w:rPr>
      </w:pPr>
    </w:p>
    <w:p w14:paraId="71838D44">
      <w:pPr>
        <w:rPr>
          <w:rFonts w:hint="eastAsia"/>
          <w:lang w:eastAsia="zh-CN"/>
        </w:rPr>
      </w:pPr>
      <w:r>
        <w:rPr>
          <w:rFonts w:hint="eastAsia"/>
          <w:lang w:eastAsia="zh-CN"/>
        </w:rPr>
        <w:t>诗歌内容与意义</w:t>
      </w:r>
    </w:p>
    <w:p w14:paraId="78AFCD19">
      <w:pPr>
        <w:rPr>
          <w:rFonts w:hint="eastAsia"/>
          <w:lang w:eastAsia="zh-CN"/>
        </w:rPr>
      </w:pPr>
      <w:r>
        <w:rPr>
          <w:rFonts w:hint="eastAsia"/>
          <w:lang w:eastAsia="zh-CN"/>
        </w:rPr>
        <w:t>虽然我们没有直接引用具体的诗句，但根据题目“咏廿四气诗.谷雨春光晓”，我们可以想象到诗中描绘的是谷雨时节早晨的美丽景象，以及这个季节对农作物的重要影响。诗歌可能包含对春雨细腻的描写，对田野间生机勃勃场景的刻画，还有对辛勤耕作农民的敬意。这些元素共同构成了一个关于希望、新生和劳作的美好画面。使用拼音呈现这首诗，对于汉语学习者来说，是一个很好的练习材料。</w:t>
      </w:r>
    </w:p>
    <w:p w14:paraId="59AF48F7">
      <w:pPr>
        <w:rPr>
          <w:rFonts w:hint="eastAsia"/>
          <w:lang w:eastAsia="zh-CN"/>
        </w:rPr>
      </w:pPr>
    </w:p>
    <w:p w14:paraId="4B9C9540">
      <w:pPr>
        <w:rPr>
          <w:rFonts w:hint="eastAsia"/>
          <w:lang w:eastAsia="zh-CN"/>
        </w:rPr>
      </w:pPr>
    </w:p>
    <w:p w14:paraId="08260249">
      <w:pPr>
        <w:rPr>
          <w:rFonts w:hint="eastAsia"/>
          <w:lang w:eastAsia="zh-CN"/>
        </w:rPr>
      </w:pPr>
      <w:r>
        <w:rPr>
          <w:rFonts w:hint="eastAsia"/>
          <w:lang w:eastAsia="zh-CN"/>
        </w:rPr>
        <w:t>拼音在文化传播中的作用</w:t>
      </w:r>
    </w:p>
    <w:p w14:paraId="686E49A6">
      <w:pPr>
        <w:rPr>
          <w:rFonts w:hint="eastAsia"/>
          <w:lang w:eastAsia="zh-CN"/>
        </w:rPr>
      </w:pPr>
      <w:r>
        <w:rPr>
          <w:rFonts w:hint="eastAsia"/>
          <w:lang w:eastAsia="zh-CN"/>
        </w:rPr>
        <w:t>拼音作为一种辅助工具，在促进汉语和中国文化走向世界方面发挥了重要作用。特别是在教育领域，拼音帮助初学者克服汉字阅读障碍，使他们能够更轻松地接触到丰富的中文资源。“咏廿四气诗.谷雨春光晓”的拼音版本让世界各地的人们都有机会领略中国古代文人的智慧和情感，感受中华文化的独特魅力。</w:t>
      </w:r>
    </w:p>
    <w:p w14:paraId="30608AC9">
      <w:pPr>
        <w:rPr>
          <w:rFonts w:hint="eastAsia"/>
          <w:lang w:eastAsia="zh-CN"/>
        </w:rPr>
      </w:pPr>
    </w:p>
    <w:p w14:paraId="314F8FAF">
      <w:pPr>
        <w:rPr>
          <w:rFonts w:hint="eastAsia"/>
          <w:lang w:eastAsia="zh-CN"/>
        </w:rPr>
      </w:pPr>
    </w:p>
    <w:p w14:paraId="20058437">
      <w:pPr>
        <w:rPr>
          <w:rFonts w:hint="eastAsia"/>
          <w:lang w:eastAsia="zh-CN"/>
        </w:rPr>
      </w:pPr>
      <w:r>
        <w:rPr>
          <w:rFonts w:hint="eastAsia"/>
          <w:lang w:eastAsia="zh-CN"/>
        </w:rPr>
        <w:t>最后的总结</w:t>
      </w:r>
    </w:p>
    <w:p w14:paraId="50D3A3E2">
      <w:pPr>
        <w:rPr>
          <w:rFonts w:hint="eastAsia"/>
          <w:lang w:eastAsia="zh-CN"/>
        </w:rPr>
      </w:pPr>
      <w:r>
        <w:rPr>
          <w:rFonts w:hint="eastAsia"/>
          <w:lang w:eastAsia="zh-CN"/>
        </w:rPr>
        <w:t>通过探索“咏廿四气诗.谷雨春光晓”的拼音版，我们不仅能加深对中国传统节气文化的理解，还能体验到汉语的独特韵味。它提醒我们要珍惜大自然赋予我们的宝贵资源，并鼓励人们传承和发扬优秀的传统文化。同时，这也是一种跨文化交流的有效途径，让更多的人有机会了解并喜爱上中国的古典诗词。</w:t>
      </w:r>
    </w:p>
    <w:p w14:paraId="425BE769">
      <w:pPr>
        <w:rPr>
          <w:rFonts w:hint="eastAsia"/>
          <w:lang w:eastAsia="zh-CN"/>
        </w:rPr>
      </w:pPr>
    </w:p>
    <w:p w14:paraId="08B32678">
      <w:pPr>
        <w:rPr>
          <w:rFonts w:hint="eastAsia"/>
          <w:lang w:eastAsia="zh-CN"/>
        </w:rPr>
      </w:pPr>
      <w:r>
        <w:rPr>
          <w:rFonts w:hint="eastAsia"/>
          <w:lang w:eastAsia="zh-CN"/>
        </w:rPr>
        <w:t>本文是由懂得生活网（dongdeshenghuo.com）为大家创作</w:t>
      </w:r>
    </w:p>
    <w:p w14:paraId="62985A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06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2025-08-19T14:43:12Z</dcterms:created>
  <cp:lastModifiedBy>Administrator</cp:lastModifiedBy>
  <dcterms:modified xsi:type="dcterms:W3CDTF">2025-08-19T14:43:12Z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1D8E8F7F55EC4FB6BCE7A745CA8ED173_12</vt:lpwstr>
  </property>
</Properties>
</file>