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5E4D26">
      <w:pPr>
        <w:rPr>
          <w:rFonts w:hint="eastAsia"/>
          <w:lang w:eastAsia="zh-CN"/>
        </w:rPr>
      </w:pPr>
      <w:bookmarkStart w:id="0" w:name="_GoBack"/>
      <w:bookmarkEnd w:id="0"/>
      <w:r>
        <w:rPr>
          <w:rFonts w:hint="eastAsia"/>
          <w:lang w:eastAsia="zh-CN"/>
        </w:rPr>
        <w:t>呼拼音是什么?</w:t>
      </w:r>
    </w:p>
    <w:p w14:paraId="7A3A1220">
      <w:pPr>
        <w:rPr>
          <w:rFonts w:hint="eastAsia"/>
          <w:lang w:eastAsia="zh-CN"/>
        </w:rPr>
      </w:pPr>
      <w:r>
        <w:rPr>
          <w:rFonts w:hint="eastAsia"/>
          <w:lang w:eastAsia="zh-CN"/>
        </w:rPr>
        <w:t>呼拼音是一种专门为汉字注音的拼读系统，它旨在帮助人们更准确、更方便地学习和使用汉语。与传统的拼音系统相比，呼拼音在某些方面进行了优化调整，以更好地适应现代汉语的发展变化。例如，在一些特定词汇的标注上，呼拼音可能采用更加贴近实际发音的方式，使得外语学习者或者儿童在学习汉语时能够更快掌握发音技巧。</w:t>
      </w:r>
    </w:p>
    <w:p w14:paraId="13E113DE">
      <w:pPr>
        <w:rPr>
          <w:rFonts w:hint="eastAsia"/>
          <w:lang w:eastAsia="zh-CN"/>
        </w:rPr>
      </w:pPr>
    </w:p>
    <w:p w14:paraId="6ADC85EE">
      <w:pPr>
        <w:rPr>
          <w:rFonts w:hint="eastAsia"/>
          <w:lang w:eastAsia="zh-CN"/>
        </w:rPr>
      </w:pPr>
    </w:p>
    <w:p w14:paraId="61E49B6C">
      <w:pPr>
        <w:rPr>
          <w:rFonts w:hint="eastAsia"/>
          <w:lang w:eastAsia="zh-CN"/>
        </w:rPr>
      </w:pPr>
      <w:r>
        <w:rPr>
          <w:rFonts w:hint="eastAsia"/>
          <w:lang w:eastAsia="zh-CN"/>
        </w:rPr>
        <w:t>起源与发展</w:t>
      </w:r>
    </w:p>
    <w:p w14:paraId="5364E765">
      <w:pPr>
        <w:rPr>
          <w:rFonts w:hint="eastAsia"/>
          <w:lang w:eastAsia="zh-CN"/>
        </w:rPr>
      </w:pPr>
      <w:r>
        <w:rPr>
          <w:rFonts w:hint="eastAsia"/>
          <w:lang w:eastAsia="zh-CN"/>
        </w:rPr>
        <w:t>呼拼音系统的出现并非偶然，它是随着汉语国际传播需求的增加以及技术进步而逐渐形成的。最初，汉语拼音是为了推广普通话，提高国民文化素质而制定的。然而，随着汉语作为第二语言的学习者群体不断扩大，对拼音系统提出了新的要求。呼拼音就是在这样的背景下应运而生，它不仅继承了传统拼音的优点，还在易学性、准确性等方面做出了改进。</w:t>
      </w:r>
    </w:p>
    <w:p w14:paraId="1E83290A">
      <w:pPr>
        <w:rPr>
          <w:rFonts w:hint="eastAsia"/>
          <w:lang w:eastAsia="zh-CN"/>
        </w:rPr>
      </w:pPr>
    </w:p>
    <w:p w14:paraId="645B6728">
      <w:pPr>
        <w:rPr>
          <w:rFonts w:hint="eastAsia"/>
          <w:lang w:eastAsia="zh-CN"/>
        </w:rPr>
      </w:pPr>
    </w:p>
    <w:p w14:paraId="1C9ACCB8">
      <w:pPr>
        <w:rPr>
          <w:rFonts w:hint="eastAsia"/>
          <w:lang w:eastAsia="zh-CN"/>
        </w:rPr>
      </w:pPr>
      <w:r>
        <w:rPr>
          <w:rFonts w:hint="eastAsia"/>
          <w:lang w:eastAsia="zh-CN"/>
        </w:rPr>
        <w:t>特点与优势</w:t>
      </w:r>
    </w:p>
    <w:p w14:paraId="7E379782">
      <w:pPr>
        <w:rPr>
          <w:rFonts w:hint="eastAsia"/>
          <w:lang w:eastAsia="zh-CN"/>
        </w:rPr>
      </w:pPr>
      <w:r>
        <w:rPr>
          <w:rFonts w:hint="eastAsia"/>
          <w:lang w:eastAsia="zh-CN"/>
        </w:rPr>
        <w:t>呼拼音具有几个显著的特点和优势。它的规则相对简单明了，易于学习。对于一些复杂的发音，如儿化音等，呼拼音提供了更为直观的表现形式。借助现代信息技术的支持，呼拼音可以很容易地集成到各种电子设备中，为用户提供便捷的查询服务。这使得无论是汉语初学者还是有一定基础的学习者都能够从中受益。</w:t>
      </w:r>
    </w:p>
    <w:p w14:paraId="60BCF397">
      <w:pPr>
        <w:rPr>
          <w:rFonts w:hint="eastAsia"/>
          <w:lang w:eastAsia="zh-CN"/>
        </w:rPr>
      </w:pPr>
    </w:p>
    <w:p w14:paraId="11AE036F">
      <w:pPr>
        <w:rPr>
          <w:rFonts w:hint="eastAsia"/>
          <w:lang w:eastAsia="zh-CN"/>
        </w:rPr>
      </w:pPr>
    </w:p>
    <w:p w14:paraId="136644C2">
      <w:pPr>
        <w:rPr>
          <w:rFonts w:hint="eastAsia"/>
          <w:lang w:eastAsia="zh-CN"/>
        </w:rPr>
      </w:pPr>
      <w:r>
        <w:rPr>
          <w:rFonts w:hint="eastAsia"/>
          <w:lang w:eastAsia="zh-CN"/>
        </w:rPr>
        <w:t>应用场景</w:t>
      </w:r>
    </w:p>
    <w:p w14:paraId="74A6C58E">
      <w:pPr>
        <w:rPr>
          <w:rFonts w:hint="eastAsia"/>
          <w:lang w:eastAsia="zh-CN"/>
        </w:rPr>
      </w:pPr>
      <w:r>
        <w:rPr>
          <w:rFonts w:hint="eastAsia"/>
          <w:lang w:eastAsia="zh-CN"/>
        </w:rPr>
        <w:t>在实际应用中，呼拼音展现出了广泛的应用前景。教育领域是其主要应用场景之一，特别是在对外汉语教学中，教师可以通过呼拼音帮助学生快速掌握汉语发音规律。在语音识别技术中，呼拼音也发挥着重要作用。通过将用户的语音输入转换成呼拼音编码，然后进行处理分析，提高了语音识别的准确性和效率。除此之外，在字典编纂、自然语言处理等领域也有着不可忽视的作用。</w:t>
      </w:r>
    </w:p>
    <w:p w14:paraId="464DB56A">
      <w:pPr>
        <w:rPr>
          <w:rFonts w:hint="eastAsia"/>
          <w:lang w:eastAsia="zh-CN"/>
        </w:rPr>
      </w:pPr>
    </w:p>
    <w:p w14:paraId="121BD969">
      <w:pPr>
        <w:rPr>
          <w:rFonts w:hint="eastAsia"/>
          <w:lang w:eastAsia="zh-CN"/>
        </w:rPr>
      </w:pPr>
    </w:p>
    <w:p w14:paraId="33FCD21F">
      <w:pPr>
        <w:rPr>
          <w:rFonts w:hint="eastAsia"/>
          <w:lang w:eastAsia="zh-CN"/>
        </w:rPr>
      </w:pPr>
      <w:r>
        <w:rPr>
          <w:rFonts w:hint="eastAsia"/>
          <w:lang w:eastAsia="zh-CN"/>
        </w:rPr>
        <w:t>面临的挑战与未来展望</w:t>
      </w:r>
    </w:p>
    <w:p w14:paraId="4A63B6DD">
      <w:pPr>
        <w:rPr>
          <w:rFonts w:hint="eastAsia"/>
          <w:lang w:eastAsia="zh-CN"/>
        </w:rPr>
      </w:pPr>
      <w:r>
        <w:rPr>
          <w:rFonts w:hint="eastAsia"/>
          <w:lang w:eastAsia="zh-CN"/>
        </w:rPr>
        <w:t>尽管呼拼音拥有诸多优点，但在普及过程中也面临着一些挑战。一方面，由于长期习惯了传统拼音体系，部分人群在接受新系统时可能存在一定的抵触情绪；另一方面，如何确保呼拼音与现有教育资源的有效对接也是一个亟待解决的问题。展望未来，随着技术的不断发展和社会对汉语学习需求的持续增长，呼拼音有望在更多领域得到应用，并逐步完善自身体系，成为推动汉语国际化进程的重要力量。</w:t>
      </w:r>
    </w:p>
    <w:p w14:paraId="2128B394">
      <w:pPr>
        <w:rPr>
          <w:rFonts w:hint="eastAsia"/>
          <w:lang w:eastAsia="zh-CN"/>
        </w:rPr>
      </w:pPr>
    </w:p>
    <w:p w14:paraId="09C2227E">
      <w:pPr>
        <w:rPr>
          <w:rFonts w:hint="eastAsia"/>
          <w:lang w:eastAsia="zh-CN"/>
        </w:rPr>
      </w:pPr>
      <w:r>
        <w:rPr>
          <w:rFonts w:hint="eastAsia"/>
          <w:lang w:eastAsia="zh-CN"/>
        </w:rPr>
        <w:t>本文是由懂得生活网（dongdeshenghuo.com）为大家创作</w:t>
      </w:r>
    </w:p>
    <w:p w14:paraId="3307C18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DE4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2025-08-19T13:44:13Z</dcterms:created>
  <cp:lastModifiedBy>Administrator</cp:lastModifiedBy>
  <dcterms:modified xsi:type="dcterms:W3CDTF">2025-08-19T13:44:14Z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47FE7EABF1124EBDAD553ED957F2EDEB_12</vt:lpwstr>
  </property>
</Properties>
</file>