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57321" w14:textId="77777777" w:rsidR="00662725" w:rsidRDefault="00662725">
      <w:pPr>
        <w:rPr>
          <w:rFonts w:hint="eastAsia"/>
        </w:rPr>
      </w:pPr>
    </w:p>
    <w:p w14:paraId="40DC809D" w14:textId="77777777" w:rsidR="00662725" w:rsidRDefault="00662725">
      <w:pPr>
        <w:rPr>
          <w:rFonts w:hint="eastAsia"/>
        </w:rPr>
      </w:pPr>
      <w:r>
        <w:rPr>
          <w:rFonts w:hint="eastAsia"/>
        </w:rPr>
        <w:tab/>
        <w:t>“周”的拼音与基本含义</w:t>
      </w:r>
    </w:p>
    <w:p w14:paraId="17456C08" w14:textId="77777777" w:rsidR="00662725" w:rsidRDefault="00662725">
      <w:pPr>
        <w:rPr>
          <w:rFonts w:hint="eastAsia"/>
        </w:rPr>
      </w:pPr>
    </w:p>
    <w:p w14:paraId="18C66412" w14:textId="77777777" w:rsidR="00662725" w:rsidRDefault="00662725">
      <w:pPr>
        <w:rPr>
          <w:rFonts w:hint="eastAsia"/>
        </w:rPr>
      </w:pPr>
    </w:p>
    <w:p w14:paraId="421129BA" w14:textId="77777777" w:rsidR="00662725" w:rsidRDefault="00662725">
      <w:pPr>
        <w:rPr>
          <w:rFonts w:hint="eastAsia"/>
        </w:rPr>
      </w:pPr>
      <w:r>
        <w:rPr>
          <w:rFonts w:hint="eastAsia"/>
        </w:rPr>
        <w:tab/>
        <w:t>“周”在汉语拼音中的发音为 **zhōu**，属于第一声（阴平），读音高而平。这个字在中文中有着丰富的含义和广泛的应用，既可以表示时间单位，也可以用于姓氏、地理名称以及哲学概念。</w:t>
      </w:r>
    </w:p>
    <w:p w14:paraId="2563FC18" w14:textId="77777777" w:rsidR="00662725" w:rsidRDefault="00662725">
      <w:pPr>
        <w:rPr>
          <w:rFonts w:hint="eastAsia"/>
        </w:rPr>
      </w:pPr>
    </w:p>
    <w:p w14:paraId="10CB4EAD" w14:textId="77777777" w:rsidR="00662725" w:rsidRDefault="00662725">
      <w:pPr>
        <w:rPr>
          <w:rFonts w:hint="eastAsia"/>
        </w:rPr>
      </w:pPr>
    </w:p>
    <w:p w14:paraId="3102FE33" w14:textId="77777777" w:rsidR="00662725" w:rsidRDefault="00662725">
      <w:pPr>
        <w:rPr>
          <w:rFonts w:hint="eastAsia"/>
        </w:rPr>
      </w:pPr>
    </w:p>
    <w:p w14:paraId="2F7657F1" w14:textId="77777777" w:rsidR="00662725" w:rsidRDefault="00662725">
      <w:pPr>
        <w:rPr>
          <w:rFonts w:hint="eastAsia"/>
        </w:rPr>
      </w:pPr>
      <w:r>
        <w:rPr>
          <w:rFonts w:hint="eastAsia"/>
        </w:rPr>
        <w:tab/>
        <w:t>作为时间单位的“周”</w:t>
      </w:r>
    </w:p>
    <w:p w14:paraId="4A5BE785" w14:textId="77777777" w:rsidR="00662725" w:rsidRDefault="00662725">
      <w:pPr>
        <w:rPr>
          <w:rFonts w:hint="eastAsia"/>
        </w:rPr>
      </w:pPr>
    </w:p>
    <w:p w14:paraId="67AC9F38" w14:textId="77777777" w:rsidR="00662725" w:rsidRDefault="00662725">
      <w:pPr>
        <w:rPr>
          <w:rFonts w:hint="eastAsia"/>
        </w:rPr>
      </w:pPr>
    </w:p>
    <w:p w14:paraId="15A58ED0" w14:textId="77777777" w:rsidR="00662725" w:rsidRDefault="00662725">
      <w:pPr>
        <w:rPr>
          <w:rFonts w:hint="eastAsia"/>
        </w:rPr>
      </w:pPr>
      <w:r>
        <w:rPr>
          <w:rFonts w:hint="eastAsia"/>
        </w:rPr>
        <w:tab/>
        <w:t>最常见的一种用法是表示时间单位，“周”通常指一周七天，即从星期一到星期日的完整周期。这种用法在全球范围内通用，并且在中国的日常生活中也被广泛应用，例如“下周”、“每周”等表达方式。</w:t>
      </w:r>
    </w:p>
    <w:p w14:paraId="29C7FCD7" w14:textId="77777777" w:rsidR="00662725" w:rsidRDefault="00662725">
      <w:pPr>
        <w:rPr>
          <w:rFonts w:hint="eastAsia"/>
        </w:rPr>
      </w:pPr>
    </w:p>
    <w:p w14:paraId="1D4D5675" w14:textId="77777777" w:rsidR="00662725" w:rsidRDefault="00662725">
      <w:pPr>
        <w:rPr>
          <w:rFonts w:hint="eastAsia"/>
        </w:rPr>
      </w:pPr>
    </w:p>
    <w:p w14:paraId="3870C979" w14:textId="77777777" w:rsidR="00662725" w:rsidRDefault="00662725">
      <w:pPr>
        <w:rPr>
          <w:rFonts w:hint="eastAsia"/>
        </w:rPr>
      </w:pPr>
    </w:p>
    <w:p w14:paraId="1B0E9EDF" w14:textId="77777777" w:rsidR="00662725" w:rsidRDefault="00662725">
      <w:pPr>
        <w:rPr>
          <w:rFonts w:hint="eastAsia"/>
        </w:rPr>
      </w:pPr>
      <w:r>
        <w:rPr>
          <w:rFonts w:hint="eastAsia"/>
        </w:rPr>
        <w:tab/>
        <w:t>“周”在历史与文化中的意义</w:t>
      </w:r>
    </w:p>
    <w:p w14:paraId="3DEA874A" w14:textId="77777777" w:rsidR="00662725" w:rsidRDefault="00662725">
      <w:pPr>
        <w:rPr>
          <w:rFonts w:hint="eastAsia"/>
        </w:rPr>
      </w:pPr>
    </w:p>
    <w:p w14:paraId="7D1E704E" w14:textId="77777777" w:rsidR="00662725" w:rsidRDefault="00662725">
      <w:pPr>
        <w:rPr>
          <w:rFonts w:hint="eastAsia"/>
        </w:rPr>
      </w:pPr>
    </w:p>
    <w:p w14:paraId="661E60E8" w14:textId="77777777" w:rsidR="00662725" w:rsidRDefault="00662725">
      <w:pPr>
        <w:rPr>
          <w:rFonts w:hint="eastAsia"/>
        </w:rPr>
      </w:pPr>
      <w:r>
        <w:rPr>
          <w:rFonts w:hint="eastAsia"/>
        </w:rPr>
        <w:tab/>
        <w:t>在中国古代，“周”还常用于朝代名，如“周朝”，是中国历史上一个重要的朝代，分为西周与东周两个时期。周朝以礼乐制度著称，对后世儒家文化的形成产生了深远影响。</w:t>
      </w:r>
    </w:p>
    <w:p w14:paraId="4C0EC8F2" w14:textId="77777777" w:rsidR="00662725" w:rsidRDefault="00662725">
      <w:pPr>
        <w:rPr>
          <w:rFonts w:hint="eastAsia"/>
        </w:rPr>
      </w:pPr>
    </w:p>
    <w:p w14:paraId="1E72DBB8" w14:textId="77777777" w:rsidR="00662725" w:rsidRDefault="00662725">
      <w:pPr>
        <w:rPr>
          <w:rFonts w:hint="eastAsia"/>
        </w:rPr>
      </w:pPr>
    </w:p>
    <w:p w14:paraId="10344BD6" w14:textId="77777777" w:rsidR="00662725" w:rsidRDefault="00662725">
      <w:pPr>
        <w:rPr>
          <w:rFonts w:hint="eastAsia"/>
        </w:rPr>
      </w:pPr>
    </w:p>
    <w:p w14:paraId="6C744271" w14:textId="77777777" w:rsidR="00662725" w:rsidRDefault="00662725">
      <w:pPr>
        <w:rPr>
          <w:rFonts w:hint="eastAsia"/>
        </w:rPr>
      </w:pPr>
      <w:r>
        <w:rPr>
          <w:rFonts w:hint="eastAsia"/>
        </w:rPr>
        <w:tab/>
        <w:t>“周”作为姓氏</w:t>
      </w:r>
    </w:p>
    <w:p w14:paraId="1B5EEED1" w14:textId="77777777" w:rsidR="00662725" w:rsidRDefault="00662725">
      <w:pPr>
        <w:rPr>
          <w:rFonts w:hint="eastAsia"/>
        </w:rPr>
      </w:pPr>
    </w:p>
    <w:p w14:paraId="2C41601D" w14:textId="77777777" w:rsidR="00662725" w:rsidRDefault="00662725">
      <w:pPr>
        <w:rPr>
          <w:rFonts w:hint="eastAsia"/>
        </w:rPr>
      </w:pPr>
    </w:p>
    <w:p w14:paraId="1C0157D7" w14:textId="77777777" w:rsidR="00662725" w:rsidRDefault="00662725">
      <w:pPr>
        <w:rPr>
          <w:rFonts w:hint="eastAsia"/>
        </w:rPr>
      </w:pPr>
      <w:r>
        <w:rPr>
          <w:rFonts w:hint="eastAsia"/>
        </w:rPr>
        <w:tab/>
        <w:t>“周”也是一个常见的中文姓氏，历史悠久，分布广泛。在中国百家姓中名列前茅，许多著名的历史人物和现代名人都姓“周”，如周恩来、周杰伦等。</w:t>
      </w:r>
    </w:p>
    <w:p w14:paraId="0BEECDA7" w14:textId="77777777" w:rsidR="00662725" w:rsidRDefault="00662725">
      <w:pPr>
        <w:rPr>
          <w:rFonts w:hint="eastAsia"/>
        </w:rPr>
      </w:pPr>
    </w:p>
    <w:p w14:paraId="31F59033" w14:textId="77777777" w:rsidR="00662725" w:rsidRDefault="00662725">
      <w:pPr>
        <w:rPr>
          <w:rFonts w:hint="eastAsia"/>
        </w:rPr>
      </w:pPr>
    </w:p>
    <w:p w14:paraId="6E2E628C" w14:textId="77777777" w:rsidR="00662725" w:rsidRDefault="00662725">
      <w:pPr>
        <w:rPr>
          <w:rFonts w:hint="eastAsia"/>
        </w:rPr>
      </w:pPr>
    </w:p>
    <w:p w14:paraId="5D88B9ED" w14:textId="77777777" w:rsidR="00662725" w:rsidRDefault="00662725">
      <w:pPr>
        <w:rPr>
          <w:rFonts w:hint="eastAsia"/>
        </w:rPr>
      </w:pPr>
      <w:r>
        <w:rPr>
          <w:rFonts w:hint="eastAsia"/>
        </w:rPr>
        <w:tab/>
        <w:t>地理与区域中的“周”</w:t>
      </w:r>
    </w:p>
    <w:p w14:paraId="10D53A7E" w14:textId="77777777" w:rsidR="00662725" w:rsidRDefault="00662725">
      <w:pPr>
        <w:rPr>
          <w:rFonts w:hint="eastAsia"/>
        </w:rPr>
      </w:pPr>
    </w:p>
    <w:p w14:paraId="10CA1E54" w14:textId="77777777" w:rsidR="00662725" w:rsidRDefault="00662725">
      <w:pPr>
        <w:rPr>
          <w:rFonts w:hint="eastAsia"/>
        </w:rPr>
      </w:pPr>
    </w:p>
    <w:p w14:paraId="7D57D1B5" w14:textId="77777777" w:rsidR="00662725" w:rsidRDefault="00662725">
      <w:pPr>
        <w:rPr>
          <w:rFonts w:hint="eastAsia"/>
        </w:rPr>
      </w:pPr>
      <w:r>
        <w:rPr>
          <w:rFonts w:hint="eastAsia"/>
        </w:rPr>
        <w:tab/>
        <w:t>“周”也常出现在地名中，如“周口店”、“周庄”等，这些地名不仅具有地域特色，也承载了当地的历史文化。</w:t>
      </w:r>
    </w:p>
    <w:p w14:paraId="1D5C70C8" w14:textId="77777777" w:rsidR="00662725" w:rsidRDefault="00662725">
      <w:pPr>
        <w:rPr>
          <w:rFonts w:hint="eastAsia"/>
        </w:rPr>
      </w:pPr>
    </w:p>
    <w:p w14:paraId="2F664799" w14:textId="77777777" w:rsidR="00662725" w:rsidRDefault="00662725">
      <w:pPr>
        <w:rPr>
          <w:rFonts w:hint="eastAsia"/>
        </w:rPr>
      </w:pPr>
    </w:p>
    <w:p w14:paraId="7611F0ED" w14:textId="77777777" w:rsidR="00662725" w:rsidRDefault="00662725">
      <w:pPr>
        <w:rPr>
          <w:rFonts w:hint="eastAsia"/>
        </w:rPr>
      </w:pPr>
    </w:p>
    <w:p w14:paraId="2F1D731A" w14:textId="77777777" w:rsidR="00662725" w:rsidRDefault="00662725">
      <w:pPr>
        <w:rPr>
          <w:rFonts w:hint="eastAsia"/>
        </w:rPr>
      </w:pPr>
      <w:r>
        <w:rPr>
          <w:rFonts w:hint="eastAsia"/>
        </w:rPr>
        <w:tab/>
        <w:t>哲学与文学中的“周”</w:t>
      </w:r>
    </w:p>
    <w:p w14:paraId="7203F8ED" w14:textId="77777777" w:rsidR="00662725" w:rsidRDefault="00662725">
      <w:pPr>
        <w:rPr>
          <w:rFonts w:hint="eastAsia"/>
        </w:rPr>
      </w:pPr>
    </w:p>
    <w:p w14:paraId="2986334E" w14:textId="77777777" w:rsidR="00662725" w:rsidRDefault="00662725">
      <w:pPr>
        <w:rPr>
          <w:rFonts w:hint="eastAsia"/>
        </w:rPr>
      </w:pPr>
    </w:p>
    <w:p w14:paraId="00C5A521" w14:textId="77777777" w:rsidR="00662725" w:rsidRDefault="00662725">
      <w:pPr>
        <w:rPr>
          <w:rFonts w:hint="eastAsia"/>
        </w:rPr>
      </w:pPr>
      <w:r>
        <w:rPr>
          <w:rFonts w:hint="eastAsia"/>
        </w:rPr>
        <w:tab/>
        <w:t>在哲学领域，“周”有时也与“周易”相关联，这是一部古老的占卜经典，也是道家思想的重要组成部分。“周易”中的“周”有“周流六虚、变动不居”之意，象征宇宙万物的变化规律。</w:t>
      </w:r>
    </w:p>
    <w:p w14:paraId="318093D5" w14:textId="77777777" w:rsidR="00662725" w:rsidRDefault="00662725">
      <w:pPr>
        <w:rPr>
          <w:rFonts w:hint="eastAsia"/>
        </w:rPr>
      </w:pPr>
    </w:p>
    <w:p w14:paraId="17AF4AE8" w14:textId="77777777" w:rsidR="00662725" w:rsidRDefault="00662725">
      <w:pPr>
        <w:rPr>
          <w:rFonts w:hint="eastAsia"/>
        </w:rPr>
      </w:pPr>
    </w:p>
    <w:p w14:paraId="3FCB13D9" w14:textId="77777777" w:rsidR="00662725" w:rsidRDefault="00662725">
      <w:pPr>
        <w:rPr>
          <w:rFonts w:hint="eastAsia"/>
        </w:rPr>
      </w:pPr>
    </w:p>
    <w:p w14:paraId="64AA64B3" w14:textId="77777777" w:rsidR="00662725" w:rsidRDefault="006627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BE1CA4" w14:textId="77777777" w:rsidR="00662725" w:rsidRDefault="00662725">
      <w:pPr>
        <w:rPr>
          <w:rFonts w:hint="eastAsia"/>
        </w:rPr>
      </w:pPr>
    </w:p>
    <w:p w14:paraId="3C466A5F" w14:textId="77777777" w:rsidR="00662725" w:rsidRDefault="00662725">
      <w:pPr>
        <w:rPr>
          <w:rFonts w:hint="eastAsia"/>
        </w:rPr>
      </w:pPr>
    </w:p>
    <w:p w14:paraId="5CFA5ACD" w14:textId="77777777" w:rsidR="00662725" w:rsidRDefault="00662725">
      <w:pPr>
        <w:rPr>
          <w:rFonts w:hint="eastAsia"/>
        </w:rPr>
      </w:pPr>
      <w:r>
        <w:rPr>
          <w:rFonts w:hint="eastAsia"/>
        </w:rPr>
        <w:tab/>
        <w:t>“周”的拼音为 **zhōu**，它不仅仅是一个简单的汉字，更是一个承载着丰富文化内涵的符号。无论是在时间、历史、地理还是哲学中，“周”都扮演着重要的角色，体现了中华文化的博大精深。</w:t>
      </w:r>
    </w:p>
    <w:p w14:paraId="6C620552" w14:textId="77777777" w:rsidR="00662725" w:rsidRDefault="00662725">
      <w:pPr>
        <w:rPr>
          <w:rFonts w:hint="eastAsia"/>
        </w:rPr>
      </w:pPr>
    </w:p>
    <w:p w14:paraId="60E8CD2E" w14:textId="77777777" w:rsidR="00662725" w:rsidRDefault="00662725">
      <w:pPr>
        <w:rPr>
          <w:rFonts w:hint="eastAsia"/>
        </w:rPr>
      </w:pPr>
    </w:p>
    <w:p w14:paraId="4C6122D4" w14:textId="77777777" w:rsidR="00662725" w:rsidRDefault="006627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F9227" w14:textId="5E145080" w:rsidR="004D45EB" w:rsidRDefault="004D45EB"/>
    <w:sectPr w:rsidR="004D4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EB"/>
    <w:rsid w:val="00277131"/>
    <w:rsid w:val="004D45EB"/>
    <w:rsid w:val="0066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ED417-7434-4720-84D1-FF6B2D98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