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C1A2" w14:textId="77777777" w:rsidR="002F2C1A" w:rsidRDefault="002F2C1A">
      <w:pPr>
        <w:rPr>
          <w:rFonts w:hint="eastAsia"/>
        </w:rPr>
      </w:pPr>
    </w:p>
    <w:p w14:paraId="3D1595C7" w14:textId="77777777" w:rsidR="002F2C1A" w:rsidRDefault="002F2C1A">
      <w:pPr>
        <w:rPr>
          <w:rFonts w:hint="eastAsia"/>
        </w:rPr>
      </w:pPr>
      <w:r>
        <w:rPr>
          <w:rFonts w:hint="eastAsia"/>
        </w:rPr>
        <w:t>Chuīxū：当浮夸成为一种语言艺术</w:t>
      </w:r>
    </w:p>
    <w:p w14:paraId="5FAE5BC8" w14:textId="77777777" w:rsidR="002F2C1A" w:rsidRDefault="002F2C1A">
      <w:pPr>
        <w:rPr>
          <w:rFonts w:hint="eastAsia"/>
        </w:rPr>
      </w:pPr>
      <w:r>
        <w:rPr>
          <w:rFonts w:hint="eastAsia"/>
        </w:rPr>
        <w:t>汉语拼音"chuīxū"对应的汉字"吹嘘"，原指吹动烟雾状的气流，现多用于描述对事物的夸大渲染。这种语言现象根植于人类自远古时期就存在的社交本能——通过适度夸张传递情绪价值。在当代社会语境中，"吹嘘"已演变为兼具负面与戏剧性的表达方式，其背后的心理机制与文化密码值得深入探究。</w:t>
      </w:r>
    </w:p>
    <w:p w14:paraId="12C66702" w14:textId="77777777" w:rsidR="002F2C1A" w:rsidRDefault="002F2C1A">
      <w:pPr>
        <w:rPr>
          <w:rFonts w:hint="eastAsia"/>
        </w:rPr>
      </w:pPr>
    </w:p>
    <w:p w14:paraId="6FBBE33F" w14:textId="77777777" w:rsidR="002F2C1A" w:rsidRDefault="002F2C1A">
      <w:pPr>
        <w:rPr>
          <w:rFonts w:hint="eastAsia"/>
        </w:rPr>
      </w:pPr>
    </w:p>
    <w:p w14:paraId="13E8D9D0" w14:textId="77777777" w:rsidR="002F2C1A" w:rsidRDefault="002F2C1A">
      <w:pPr>
        <w:rPr>
          <w:rFonts w:hint="eastAsia"/>
        </w:rPr>
      </w:pPr>
      <w:r>
        <w:rPr>
          <w:rFonts w:hint="eastAsia"/>
        </w:rPr>
        <w:t>心理原力：自恋投射与群体认同</w:t>
      </w:r>
    </w:p>
    <w:p w14:paraId="15DF2D91" w14:textId="77777777" w:rsidR="002F2C1A" w:rsidRDefault="002F2C1A">
      <w:pPr>
        <w:rPr>
          <w:rFonts w:hint="eastAsia"/>
        </w:rPr>
      </w:pPr>
      <w:r>
        <w:rPr>
          <w:rFonts w:hint="eastAsia"/>
        </w:rPr>
        <w:t>心理学研究显示，吹嘘本质上是自我意识膨胀的外显形态。神经科学研究表明，当个体进行夸张陈述时，大脑中的前额叶皮层会异常活跃，这与多巴胺释放机制密切相关。社交媒体时代，某短视频平台用户平均每发布三条动态就包含1.2处夸张表述，这印证了数字空间对人设塑造的需求。</w:t>
      </w:r>
    </w:p>
    <w:p w14:paraId="1924D4C5" w14:textId="77777777" w:rsidR="002F2C1A" w:rsidRDefault="002F2C1A">
      <w:pPr>
        <w:rPr>
          <w:rFonts w:hint="eastAsia"/>
        </w:rPr>
      </w:pPr>
    </w:p>
    <w:p w14:paraId="5A4949A6" w14:textId="77777777" w:rsidR="002F2C1A" w:rsidRDefault="002F2C1A">
      <w:pPr>
        <w:rPr>
          <w:rFonts w:hint="eastAsia"/>
        </w:rPr>
      </w:pPr>
      <w:r>
        <w:rPr>
          <w:rFonts w:hint="eastAsia"/>
        </w:rPr>
        <w:t>芝加哥大学传播学实验室2022年的追踪调查显示，在职场社交场景中，适时适度"自我拔高"的个体获得晋升机会的概率高出对照组47%。这种现象揭示了社会评价体系中存在的认知偏差：适度夸张被解读为自信特质，实质上构成特殊的社交货币。</w:t>
      </w:r>
    </w:p>
    <w:p w14:paraId="060EC8E9" w14:textId="77777777" w:rsidR="002F2C1A" w:rsidRDefault="002F2C1A">
      <w:pPr>
        <w:rPr>
          <w:rFonts w:hint="eastAsia"/>
        </w:rPr>
      </w:pPr>
    </w:p>
    <w:p w14:paraId="71C41188" w14:textId="77777777" w:rsidR="002F2C1A" w:rsidRDefault="002F2C1A">
      <w:pPr>
        <w:rPr>
          <w:rFonts w:hint="eastAsia"/>
        </w:rPr>
      </w:pPr>
    </w:p>
    <w:p w14:paraId="2C70DF15" w14:textId="77777777" w:rsidR="002F2C1A" w:rsidRDefault="002F2C1A">
      <w:pPr>
        <w:rPr>
          <w:rFonts w:hint="eastAsia"/>
        </w:rPr>
      </w:pPr>
      <w:r>
        <w:rPr>
          <w:rFonts w:hint="eastAsia"/>
        </w:rPr>
        <w:t>修辞嬗变：从市井俚语到话语暴力</w:t>
      </w:r>
    </w:p>
    <w:p w14:paraId="07AD1F95" w14:textId="77777777" w:rsidR="002F2C1A" w:rsidRDefault="002F2C1A">
      <w:pPr>
        <w:rPr>
          <w:rFonts w:hint="eastAsia"/>
        </w:rPr>
      </w:pPr>
      <w:r>
        <w:rPr>
          <w:rFonts w:hint="eastAsia"/>
        </w:rPr>
        <w:t>在明清笔记文学中，"吹嘘"多作中性词使用。《二十年目睹之怪现状》中便有"吹嘘门第抬身价"的经典桥段。现代汉语中，该词逐渐染上贬义色彩，2021年《咬文嚼字》年度流行语统计显示，"吹捧式发言"入选年度负面表达前十。这种语义变迁折射出社会价值取向的变化。</w:t>
      </w:r>
    </w:p>
    <w:p w14:paraId="1F64E8C1" w14:textId="77777777" w:rsidR="002F2C1A" w:rsidRDefault="002F2C1A">
      <w:pPr>
        <w:rPr>
          <w:rFonts w:hint="eastAsia"/>
        </w:rPr>
      </w:pPr>
    </w:p>
    <w:p w14:paraId="65A8EEA7" w14:textId="77777777" w:rsidR="002F2C1A" w:rsidRDefault="002F2C1A">
      <w:pPr>
        <w:rPr>
          <w:rFonts w:hint="eastAsia"/>
        </w:rPr>
      </w:pPr>
      <w:r>
        <w:rPr>
          <w:rFonts w:hint="eastAsia"/>
        </w:rPr>
        <w:t>值得关注的是，当代青年群体创造出"凡尔赛式吹嘘"的新变体。表面自嘲实为炫耀的话术结构，在朋友圈文案中占比达32.7%（来源：新榜研究院2023年社交语言报告）。这种充满矛盾张力的表达，恰是对传统社交规范的戏谑解构。</w:t>
      </w:r>
    </w:p>
    <w:p w14:paraId="3624A0BD" w14:textId="77777777" w:rsidR="002F2C1A" w:rsidRDefault="002F2C1A">
      <w:pPr>
        <w:rPr>
          <w:rFonts w:hint="eastAsia"/>
        </w:rPr>
      </w:pPr>
    </w:p>
    <w:p w14:paraId="02509E3F" w14:textId="77777777" w:rsidR="002F2C1A" w:rsidRDefault="002F2C1A">
      <w:pPr>
        <w:rPr>
          <w:rFonts w:hint="eastAsia"/>
        </w:rPr>
      </w:pPr>
    </w:p>
    <w:p w14:paraId="71C0B6DB" w14:textId="77777777" w:rsidR="002F2C1A" w:rsidRDefault="002F2C1A">
      <w:pPr>
        <w:rPr>
          <w:rFonts w:hint="eastAsia"/>
        </w:rPr>
      </w:pPr>
      <w:r>
        <w:rPr>
          <w:rFonts w:hint="eastAsia"/>
        </w:rPr>
        <w:t>文化镜像：面子工程与生存策略</w:t>
      </w:r>
    </w:p>
    <w:p w14:paraId="310C3A73" w14:textId="77777777" w:rsidR="002F2C1A" w:rsidRDefault="002F2C1A">
      <w:pPr>
        <w:rPr>
          <w:rFonts w:hint="eastAsia"/>
        </w:rPr>
      </w:pPr>
      <w:r>
        <w:rPr>
          <w:rFonts w:hint="eastAsia"/>
        </w:rPr>
        <w:t>在东亚文化圈，"面子"构成重要的社交资产。"精装的朋友圈，毛坯的人生"这类黑色幽默，实则暴露了数字时代的人格分裂困境。北京大学社会学系调研显示，78%的Z世代承认在社交平台进行过不同程度的形象包装，这个数据背后是传统面子观与现代匿名性的双重挤压。</w:t>
      </w:r>
    </w:p>
    <w:p w14:paraId="3B8A6AD9" w14:textId="77777777" w:rsidR="002F2C1A" w:rsidRDefault="002F2C1A">
      <w:pPr>
        <w:rPr>
          <w:rFonts w:hint="eastAsia"/>
        </w:rPr>
      </w:pPr>
    </w:p>
    <w:p w14:paraId="3A689078" w14:textId="77777777" w:rsidR="002F2C1A" w:rsidRDefault="002F2C1A">
      <w:pPr>
        <w:rPr>
          <w:rFonts w:hint="eastAsia"/>
        </w:rPr>
      </w:pPr>
      <w:r>
        <w:rPr>
          <w:rFonts w:hint="eastAsia"/>
        </w:rPr>
        <w:t>商业领域呈现出更复杂的图景。某快消品公司的公关文案被曝存在32处数据夸大后，股价反而上涨15%的反常现象，揭示资本市场对"故事性"的偏好远超过真实数据。这种现象倒逼企业营销陷入"不说大话就没人听"的荒诞悖论。</w:t>
      </w:r>
    </w:p>
    <w:p w14:paraId="086618D8" w14:textId="77777777" w:rsidR="002F2C1A" w:rsidRDefault="002F2C1A">
      <w:pPr>
        <w:rPr>
          <w:rFonts w:hint="eastAsia"/>
        </w:rPr>
      </w:pPr>
    </w:p>
    <w:p w14:paraId="0A5621D5" w14:textId="77777777" w:rsidR="002F2C1A" w:rsidRDefault="002F2C1A">
      <w:pPr>
        <w:rPr>
          <w:rFonts w:hint="eastAsia"/>
        </w:rPr>
      </w:pPr>
    </w:p>
    <w:p w14:paraId="6CD9B1F8" w14:textId="77777777" w:rsidR="002F2C1A" w:rsidRDefault="002F2C1A">
      <w:pPr>
        <w:rPr>
          <w:rFonts w:hint="eastAsia"/>
        </w:rPr>
      </w:pPr>
      <w:r>
        <w:rPr>
          <w:rFonts w:hint="eastAsia"/>
        </w:rPr>
        <w:t>解构与超越：重构真诚的话语体系</w:t>
      </w:r>
    </w:p>
    <w:p w14:paraId="61C9382C" w14:textId="77777777" w:rsidR="002F2C1A" w:rsidRDefault="002F2C1A">
      <w:pPr>
        <w:rPr>
          <w:rFonts w:hint="eastAsia"/>
        </w:rPr>
      </w:pPr>
      <w:r>
        <w:rPr>
          <w:rFonts w:hint="eastAsia"/>
        </w:rPr>
        <w:t>牛津大学实验心理学团队的最新研究表明，连续七天记录真实经历的受试者，其杏仁核对社交威胁的反应强度降低了31%。这个数据为突破"吹嘘困境"提供了科学依据。日本茶道中的"侘寂美学"，恰与这种反浮夸思潮形成跨文化呼应。</w:t>
      </w:r>
    </w:p>
    <w:p w14:paraId="75036B08" w14:textId="77777777" w:rsidR="002F2C1A" w:rsidRDefault="002F2C1A">
      <w:pPr>
        <w:rPr>
          <w:rFonts w:hint="eastAsia"/>
        </w:rPr>
      </w:pPr>
    </w:p>
    <w:p w14:paraId="44B056F9" w14:textId="77777777" w:rsidR="002F2C1A" w:rsidRDefault="002F2C1A">
      <w:pPr>
        <w:rPr>
          <w:rFonts w:hint="eastAsia"/>
        </w:rPr>
      </w:pPr>
      <w:r>
        <w:rPr>
          <w:rFonts w:hint="eastAsia"/>
        </w:rPr>
        <w:t>构建真诚的话语体系需要制度性引导。德国企业推行的"真相日"制度，要求管理层定期公开决策失误；北欧教育体系中的"脆弱性训练"，都从制度层面破解了吹嘘文化的生存土壤。这些探索显示，破除语言泡沫不仅关乎个人修养，更是文明进化的必经之路。</w:t>
      </w:r>
    </w:p>
    <w:p w14:paraId="34B5F1D8" w14:textId="77777777" w:rsidR="002F2C1A" w:rsidRDefault="002F2C1A">
      <w:pPr>
        <w:rPr>
          <w:rFonts w:hint="eastAsia"/>
        </w:rPr>
      </w:pPr>
    </w:p>
    <w:p w14:paraId="3601D4D8" w14:textId="77777777" w:rsidR="002F2C1A" w:rsidRDefault="002F2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2B2BE" w14:textId="430BC7EE" w:rsidR="00370C38" w:rsidRDefault="00370C38"/>
    <w:sectPr w:rsidR="0037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38"/>
    <w:rsid w:val="00277131"/>
    <w:rsid w:val="002F2C1A"/>
    <w:rsid w:val="003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620F5-94B6-4BD3-8129-FD9947F0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