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7ECC1">
      <w:pPr>
        <w:rPr>
          <w:rFonts w:hint="eastAsia" w:eastAsiaTheme="minorEastAsia"/>
          <w:lang w:eastAsia="zh-CN"/>
        </w:rPr>
      </w:pPr>
      <w:bookmarkStart w:id="0" w:name="_GoBack"/>
      <w:bookmarkEnd w:id="0"/>
    </w:p>
    <w:p w14:paraId="4963F49E">
      <w:pPr>
        <w:rPr>
          <w:rFonts w:hint="eastAsia" w:eastAsiaTheme="minorEastAsia"/>
          <w:lang w:eastAsia="zh-CN"/>
        </w:rPr>
      </w:pPr>
    </w:p>
    <w:p w14:paraId="7A4E85E9">
      <w:pPr>
        <w:rPr>
          <w:rFonts w:hint="eastAsia"/>
          <w:lang w:eastAsia="zh-CN"/>
        </w:rPr>
      </w:pPr>
      <w:r>
        <w:rPr>
          <w:rFonts w:hint="eastAsia"/>
          <w:lang w:eastAsia="zh-CN"/>
        </w:rPr>
        <w:t>“可汗”拼音的基本介绍</w:t>
      </w:r>
    </w:p>
    <w:p w14:paraId="7567CFF2">
      <w:pPr>
        <w:rPr>
          <w:rFonts w:hint="eastAsia"/>
          <w:lang w:eastAsia="zh-CN"/>
        </w:rPr>
      </w:pPr>
      <w:r>
        <w:rPr>
          <w:rFonts w:hint="eastAsia"/>
          <w:lang w:eastAsia="zh-CN"/>
        </w:rPr>
        <w:t>“可汗”的拼音是“kè hán” 。“可汗”又作“可寒”“合罕”，是历史上北方一些游牧民族的君主的称号，在不同的民族和历史时期有着不同的内涵和使用范围。这个称号最早出现在匈奴时期，在之后的鲜卑、柔然、突厥、回纥（又称回鹘）、蒙古等诸多游牧民族政权中都被广泛使用。</w:t>
      </w:r>
    </w:p>
    <w:p w14:paraId="1A179F5D">
      <w:pPr>
        <w:rPr>
          <w:rFonts w:hint="eastAsia"/>
          <w:lang w:eastAsia="zh-CN"/>
        </w:rPr>
      </w:pPr>
    </w:p>
    <w:p w14:paraId="77D633EE">
      <w:pPr>
        <w:rPr>
          <w:rFonts w:hint="eastAsia"/>
          <w:lang w:eastAsia="zh-CN"/>
        </w:rPr>
      </w:pPr>
    </w:p>
    <w:p w14:paraId="40EDE040">
      <w:pPr>
        <w:rPr>
          <w:rFonts w:hint="eastAsia"/>
          <w:lang w:eastAsia="zh-CN"/>
        </w:rPr>
      </w:pPr>
      <w:r>
        <w:rPr>
          <w:rFonts w:hint="eastAsia"/>
          <w:lang w:eastAsia="zh-CN"/>
        </w:rPr>
        <w:t>“可汗”称号的起源与发展</w:t>
      </w:r>
    </w:p>
    <w:p w14:paraId="16E79AC7">
      <w:pPr>
        <w:rPr>
          <w:rFonts w:hint="eastAsia"/>
          <w:lang w:eastAsia="zh-CN"/>
        </w:rPr>
      </w:pPr>
      <w:r>
        <w:rPr>
          <w:rFonts w:hint="eastAsia"/>
          <w:lang w:eastAsia="zh-CN"/>
        </w:rPr>
        <w:t>匈奴时期，“撑犁孤涂单于”的称号中，“撑犁”意即天，“孤涂”为子，“单于”意为广大，而“可汗”称号的雏形或许已在其中孕育。到了鲜卑族建立的北魏，君主开始称“可汗”。随着时间的推移，柔然强大起来，其君主也以“可汗”自称。突厥兴起后，“可汗”更是成为其最高统治者的固定称谓，且在突厥汗国的政治体系中，“可汗”拥有绝对的权威。此后，回纥、黠戛斯等诸多北方民族也都采用“可汗”这一称号。</w:t>
      </w:r>
    </w:p>
    <w:p w14:paraId="103B4702">
      <w:pPr>
        <w:rPr>
          <w:rFonts w:hint="eastAsia"/>
          <w:lang w:eastAsia="zh-CN"/>
        </w:rPr>
      </w:pPr>
    </w:p>
    <w:p w14:paraId="3E9BB31F">
      <w:pPr>
        <w:rPr>
          <w:rFonts w:hint="eastAsia"/>
          <w:lang w:eastAsia="zh-CN"/>
        </w:rPr>
      </w:pPr>
    </w:p>
    <w:p w14:paraId="3F17E8BD">
      <w:pPr>
        <w:rPr>
          <w:rFonts w:hint="eastAsia"/>
          <w:lang w:eastAsia="zh-CN"/>
        </w:rPr>
      </w:pPr>
      <w:r>
        <w:rPr>
          <w:rFonts w:hint="eastAsia"/>
          <w:lang w:eastAsia="zh-CN"/>
        </w:rPr>
        <w:t>“可汗”在不同民族文化中的含义</w:t>
      </w:r>
    </w:p>
    <w:p w14:paraId="3DB77287">
      <w:pPr>
        <w:rPr>
          <w:rFonts w:hint="eastAsia"/>
          <w:lang w:eastAsia="zh-CN"/>
        </w:rPr>
      </w:pPr>
      <w:r>
        <w:rPr>
          <w:rFonts w:hint="eastAsia"/>
          <w:lang w:eastAsia="zh-CN"/>
        </w:rPr>
        <w:t>在各个民族的文化里，“可汗”都被赋予了神圣、权威的色彩。在蒙古文化中，“可汗”不仅是政治上的最高领袖，还被视为天命所归之人，拥有统治草原和民众的合法性。蒙古历史上涌现出众多著名的可汗，如成吉思汗，他统一蒙古各部，建立了大蒙古国，其“可汗”称号象征着无上的权力和对广大领土的统治。而在突厥文化中，“可汗”同样是国家的核心象征，掌握着军事、政治等重要权力，领导着部落或国家的发展与扩张。</w:t>
      </w:r>
    </w:p>
    <w:p w14:paraId="6F6A1B85">
      <w:pPr>
        <w:rPr>
          <w:rFonts w:hint="eastAsia"/>
          <w:lang w:eastAsia="zh-CN"/>
        </w:rPr>
      </w:pPr>
    </w:p>
    <w:p w14:paraId="6484EDC2">
      <w:pPr>
        <w:rPr>
          <w:rFonts w:hint="eastAsia"/>
          <w:lang w:eastAsia="zh-CN"/>
        </w:rPr>
      </w:pPr>
    </w:p>
    <w:p w14:paraId="37D26274">
      <w:pPr>
        <w:rPr>
          <w:rFonts w:hint="eastAsia"/>
          <w:lang w:eastAsia="zh-CN"/>
        </w:rPr>
      </w:pPr>
      <w:r>
        <w:rPr>
          <w:rFonts w:hint="eastAsia"/>
          <w:lang w:eastAsia="zh-CN"/>
        </w:rPr>
        <w:t>“可汗”在不同历史时期的影响</w:t>
      </w:r>
    </w:p>
    <w:p w14:paraId="73752401">
      <w:pPr>
        <w:rPr>
          <w:rFonts w:hint="eastAsia"/>
          <w:lang w:eastAsia="zh-CN"/>
        </w:rPr>
      </w:pPr>
      <w:r>
        <w:rPr>
          <w:rFonts w:hint="eastAsia"/>
          <w:lang w:eastAsia="zh-CN"/>
        </w:rPr>
        <w:t>在历史上，“可汗”的存在对周边地区乃至世界历史都产生了深远影响。大蒙古国时期，成吉思汗及其子孙以“可汗”之名，发动了一系列大规模的军事行动，建立起横跨欧亚大陆的庞大帝国。这一过程不仅促进了不同地区之间的文化交流与融合，还对世界历史的进程产生了重大推动作用。在东亚地区，一些少数民族建立的政权以“可汗”自称，也对中原王朝的边疆局势和文化交流产生了诸多影响。</w:t>
      </w:r>
    </w:p>
    <w:p w14:paraId="6DF4893E">
      <w:pPr>
        <w:rPr>
          <w:rFonts w:hint="eastAsia"/>
          <w:lang w:eastAsia="zh-CN"/>
        </w:rPr>
      </w:pPr>
    </w:p>
    <w:p w14:paraId="7C8231ED">
      <w:pPr>
        <w:rPr>
          <w:rFonts w:hint="eastAsia"/>
          <w:lang w:eastAsia="zh-CN"/>
        </w:rPr>
      </w:pPr>
    </w:p>
    <w:p w14:paraId="7AF19943">
      <w:pPr>
        <w:rPr>
          <w:rFonts w:hint="eastAsia"/>
          <w:lang w:eastAsia="zh-CN"/>
        </w:rPr>
      </w:pPr>
      <w:r>
        <w:rPr>
          <w:rFonts w:hint="eastAsia"/>
          <w:lang w:eastAsia="zh-CN"/>
        </w:rPr>
        <w:t>“可汗”称号的延续与演变</w:t>
      </w:r>
    </w:p>
    <w:p w14:paraId="6C43116F">
      <w:pPr>
        <w:rPr>
          <w:rFonts w:hint="eastAsia"/>
          <w:lang w:eastAsia="zh-CN"/>
        </w:rPr>
      </w:pPr>
      <w:r>
        <w:rPr>
          <w:rFonts w:hint="eastAsia"/>
          <w:lang w:eastAsia="zh-CN"/>
        </w:rPr>
        <w:t xml:space="preserve">随着时间的流逝，尽管一些传统游牧民族政权的“可汗”制度逐渐消失，但“可汗”这一称号所承载的文化意义和文化形象依然在人们的记忆和历史文化传承中延续。在现代，虽然不再有实际意义上的“可汗”进行统治，但“可汗”这个词仍频繁出现在文学、影视、游戏等作品中，作为历史文化的一种符号，不断被人们传颂和演绎，让后人能透过它去窥探那段波澜壮阔的历史，感受古代游牧民族的独特魅力和辉煌成就 。   </w:t>
      </w:r>
    </w:p>
    <w:p w14:paraId="267A392F">
      <w:pPr>
        <w:rPr>
          <w:rFonts w:hint="eastAsia"/>
          <w:lang w:eastAsia="zh-CN"/>
        </w:rPr>
      </w:pPr>
    </w:p>
    <w:p w14:paraId="39D40B70">
      <w:pPr>
        <w:rPr>
          <w:rFonts w:hint="eastAsia"/>
          <w:lang w:eastAsia="zh-CN"/>
        </w:rPr>
      </w:pPr>
      <w:r>
        <w:rPr>
          <w:rFonts w:hint="eastAsia"/>
          <w:lang w:eastAsia="zh-CN"/>
        </w:rPr>
        <w:t>本文是由懂得生活网（dongdeshenghuo.com）为大家创作</w:t>
      </w:r>
    </w:p>
    <w:p w14:paraId="5ADFFB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D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2025-08-19T13:15:35Z</dcterms:created>
  <cp:lastModifiedBy>Administrator</cp:lastModifiedBy>
  <dcterms:modified xsi:type="dcterms:W3CDTF">2025-08-19T13:15:35Z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73A039E5023145AFA78799CA88B255C2_12</vt:lpwstr>
  </property>
</Properties>
</file>