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6A6B2">
      <w:pPr>
        <w:rPr>
          <w:rFonts w:hint="eastAsia"/>
          <w:lang w:eastAsia="zh-CN"/>
        </w:rPr>
      </w:pPr>
      <w:bookmarkStart w:id="0" w:name="_GoBack"/>
      <w:bookmarkEnd w:id="0"/>
      <w:r>
        <w:rPr>
          <w:rFonts w:hint="eastAsia"/>
          <w:lang w:eastAsia="zh-CN"/>
        </w:rPr>
        <w:t>压模的拼音</w:t>
      </w:r>
    </w:p>
    <w:p w14:paraId="671F6CF5">
      <w:pPr>
        <w:rPr>
          <w:rFonts w:hint="eastAsia"/>
          <w:lang w:eastAsia="zh-CN"/>
        </w:rPr>
      </w:pPr>
      <w:r>
        <w:rPr>
          <w:rFonts w:hint="eastAsia"/>
          <w:lang w:eastAsia="zh-CN"/>
        </w:rPr>
        <w:t>压模，在汉语中的拼音为"yā mó"。这一词汇涵盖了从工艺制作到工业生产中广泛应用的一种技术或方法。它通过将材料置于模具中并施加压力，使其成型为所需形状。这种技术不仅在日常生活中有着重要的应用，比如食品制造、工艺品制作等，同时在汽车、航空等多个高科技领域也占据着不可或缺的地位。</w:t>
      </w:r>
    </w:p>
    <w:p w14:paraId="5E446EB6">
      <w:pPr>
        <w:rPr>
          <w:rFonts w:hint="eastAsia"/>
          <w:lang w:eastAsia="zh-CN"/>
        </w:rPr>
      </w:pPr>
    </w:p>
    <w:p w14:paraId="450A2546">
      <w:pPr>
        <w:rPr>
          <w:rFonts w:hint="eastAsia"/>
          <w:lang w:eastAsia="zh-CN"/>
        </w:rPr>
      </w:pPr>
    </w:p>
    <w:p w14:paraId="1541BBB9">
      <w:pPr>
        <w:rPr>
          <w:rFonts w:hint="eastAsia"/>
          <w:lang w:eastAsia="zh-CN"/>
        </w:rPr>
      </w:pPr>
      <w:r>
        <w:rPr>
          <w:rFonts w:hint="eastAsia"/>
          <w:lang w:eastAsia="zh-CN"/>
        </w:rPr>
        <w:t>压模技术的基础概念</w:t>
      </w:r>
    </w:p>
    <w:p w14:paraId="0FF451A5">
      <w:pPr>
        <w:rPr>
          <w:rFonts w:hint="eastAsia"/>
          <w:lang w:eastAsia="zh-CN"/>
        </w:rPr>
      </w:pPr>
      <w:r>
        <w:rPr>
          <w:rFonts w:hint="eastAsia"/>
          <w:lang w:eastAsia="zh-CN"/>
        </w:rPr>
        <w:t>压模技术的基本原理是利用模具对材料进行塑形。根据产品设计的要求制造出相应的模具，然后将待加工的材料放入模具之中。通过对材料施加高压，使得材料填充进模具的每一个角落，从而形成与模具内部空间一致的形状。此过程要求精确控制压力大小和时间长短，以确保最终产品的质量。</w:t>
      </w:r>
    </w:p>
    <w:p w14:paraId="14CD4C7E">
      <w:pPr>
        <w:rPr>
          <w:rFonts w:hint="eastAsia"/>
          <w:lang w:eastAsia="zh-CN"/>
        </w:rPr>
      </w:pPr>
    </w:p>
    <w:p w14:paraId="0237B9DF">
      <w:pPr>
        <w:rPr>
          <w:rFonts w:hint="eastAsia"/>
          <w:lang w:eastAsia="zh-CN"/>
        </w:rPr>
      </w:pPr>
    </w:p>
    <w:p w14:paraId="326B264D">
      <w:pPr>
        <w:rPr>
          <w:rFonts w:hint="eastAsia"/>
          <w:lang w:eastAsia="zh-CN"/>
        </w:rPr>
      </w:pPr>
      <w:r>
        <w:rPr>
          <w:rFonts w:hint="eastAsia"/>
          <w:lang w:eastAsia="zh-CN"/>
        </w:rPr>
        <w:t>压模的应用领域</w:t>
      </w:r>
    </w:p>
    <w:p w14:paraId="4D71A439">
      <w:pPr>
        <w:rPr>
          <w:rFonts w:hint="eastAsia"/>
          <w:lang w:eastAsia="zh-CN"/>
        </w:rPr>
      </w:pPr>
      <w:r>
        <w:rPr>
          <w:rFonts w:hint="eastAsia"/>
          <w:lang w:eastAsia="zh-CN"/>
        </w:rPr>
        <w:t>压模技术的应用范围极其广泛。在制造业中，无论是塑料制品还是金属零件，都可以通过压模技术实现高效、大规模的生产。例如，汽车工业中许多关键部件如发动机缸体、车身覆盖件等都是通过压铸或冲压成型的。在电子行业，精细复杂的电路板也可以借助精密模具来制造。而在日常生活中，从我们使用的餐具到各种家居用品，很多都是通过压模技术生产的。</w:t>
      </w:r>
    </w:p>
    <w:p w14:paraId="086F8292">
      <w:pPr>
        <w:rPr>
          <w:rFonts w:hint="eastAsia"/>
          <w:lang w:eastAsia="zh-CN"/>
        </w:rPr>
      </w:pPr>
    </w:p>
    <w:p w14:paraId="2C62026F">
      <w:pPr>
        <w:rPr>
          <w:rFonts w:hint="eastAsia"/>
          <w:lang w:eastAsia="zh-CN"/>
        </w:rPr>
      </w:pPr>
    </w:p>
    <w:p w14:paraId="5FF27CA2">
      <w:pPr>
        <w:rPr>
          <w:rFonts w:hint="eastAsia"/>
          <w:lang w:eastAsia="zh-CN"/>
        </w:rPr>
      </w:pPr>
      <w:r>
        <w:rPr>
          <w:rFonts w:hint="eastAsia"/>
          <w:lang w:eastAsia="zh-CN"/>
        </w:rPr>
        <w:t>压模技术的发展历程</w:t>
      </w:r>
    </w:p>
    <w:p w14:paraId="792C21A8">
      <w:pPr>
        <w:rPr>
          <w:rFonts w:hint="eastAsia"/>
          <w:lang w:eastAsia="zh-CN"/>
        </w:rPr>
      </w:pPr>
      <w:r>
        <w:rPr>
          <w:rFonts w:hint="eastAsia"/>
          <w:lang w:eastAsia="zh-CN"/>
        </w:rPr>
        <w:t>随着科技的进步，压模技术也在不断发展和完善。早期的压模主要是手工操作，效率低下且精度有限。进入工业时代后，机械化、自动化逐渐成为主流，大大提高了生产效率和产品质量。随着计算机辅助设计（CAD）和计算机辅助制造（CAM）技术的发展，压模的设计和制造变得更加精准、快捷。未来，随着新材料的不断涌现以及环保要求的提高，压模技术也将朝着更高效、更环保的方向发展。</w:t>
      </w:r>
    </w:p>
    <w:p w14:paraId="270C02F3">
      <w:pPr>
        <w:rPr>
          <w:rFonts w:hint="eastAsia"/>
          <w:lang w:eastAsia="zh-CN"/>
        </w:rPr>
      </w:pPr>
    </w:p>
    <w:p w14:paraId="1E90D3E4">
      <w:pPr>
        <w:rPr>
          <w:rFonts w:hint="eastAsia"/>
          <w:lang w:eastAsia="zh-CN"/>
        </w:rPr>
      </w:pPr>
    </w:p>
    <w:p w14:paraId="78924FF1">
      <w:pPr>
        <w:rPr>
          <w:rFonts w:hint="eastAsia"/>
          <w:lang w:eastAsia="zh-CN"/>
        </w:rPr>
      </w:pPr>
      <w:r>
        <w:rPr>
          <w:rFonts w:hint="eastAsia"/>
          <w:lang w:eastAsia="zh-CN"/>
        </w:rPr>
        <w:t>压模技术面临的挑战与机遇</w:t>
      </w:r>
    </w:p>
    <w:p w14:paraId="2BE6F12D">
      <w:pPr>
        <w:rPr>
          <w:rFonts w:hint="eastAsia"/>
          <w:lang w:eastAsia="zh-CN"/>
        </w:rPr>
      </w:pPr>
      <w:r>
        <w:rPr>
          <w:rFonts w:hint="eastAsia"/>
          <w:lang w:eastAsia="zh-CN"/>
        </w:rPr>
        <w:t>尽管压模技术已经取得了长足的进步，但它仍然面临着一些挑战。一方面，随着市场需求的变化，产品更新换代的速度加快，这对压模技术的灵活性提出了更高的要求；另一方面，环境问题日益受到重视，如何减少生产过程中的能源消耗和废物排放成为了亟待解决的问题。然而，这些挑战同时也带来了新的机遇。例如，通过采用新型材料和改进生产工艺，不仅可以降低能耗，还能提升产品的性能和市场竞争力。</w:t>
      </w:r>
    </w:p>
    <w:p w14:paraId="0385F67D">
      <w:pPr>
        <w:rPr>
          <w:rFonts w:hint="eastAsia"/>
          <w:lang w:eastAsia="zh-CN"/>
        </w:rPr>
      </w:pPr>
    </w:p>
    <w:p w14:paraId="660AC9CF">
      <w:pPr>
        <w:rPr>
          <w:rFonts w:hint="eastAsia"/>
          <w:lang w:eastAsia="zh-CN"/>
        </w:rPr>
      </w:pPr>
      <w:r>
        <w:rPr>
          <w:rFonts w:hint="eastAsia"/>
          <w:lang w:eastAsia="zh-CN"/>
        </w:rPr>
        <w:t>本文是由懂得生活网（dongdeshenghuo.com）为大家创作</w:t>
      </w:r>
    </w:p>
    <w:p w14:paraId="7DA192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D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2025-08-19T12:50:36Z</dcterms:created>
  <cp:lastModifiedBy>Administrator</cp:lastModifiedBy>
  <dcterms:modified xsi:type="dcterms:W3CDTF">2025-08-19T12:50:36Z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F02B6E456EC94A239631EBE2F8B68756_12</vt:lpwstr>
  </property>
</Properties>
</file>