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C7E20" w14:textId="77777777" w:rsidR="008A554C" w:rsidRDefault="008A554C">
      <w:pPr>
        <w:rPr>
          <w:rFonts w:hint="eastAsia"/>
        </w:rPr>
      </w:pPr>
    </w:p>
    <w:p w14:paraId="11C0D8BB" w14:textId="77777777" w:rsidR="008A554C" w:rsidRDefault="008A554C">
      <w:pPr>
        <w:rPr>
          <w:rFonts w:hint="eastAsia"/>
        </w:rPr>
      </w:pPr>
      <w:r>
        <w:rPr>
          <w:rFonts w:hint="eastAsia"/>
        </w:rPr>
        <w:tab/>
        <w:t>《匆匆》课文词语拼音概览</w:t>
      </w:r>
    </w:p>
    <w:p w14:paraId="7D6D38BC" w14:textId="77777777" w:rsidR="008A554C" w:rsidRDefault="008A554C">
      <w:pPr>
        <w:rPr>
          <w:rFonts w:hint="eastAsia"/>
        </w:rPr>
      </w:pPr>
    </w:p>
    <w:p w14:paraId="7B3B9E31" w14:textId="77777777" w:rsidR="008A554C" w:rsidRDefault="008A554C">
      <w:pPr>
        <w:rPr>
          <w:rFonts w:hint="eastAsia"/>
        </w:rPr>
      </w:pPr>
    </w:p>
    <w:p w14:paraId="1E7198A0" w14:textId="77777777" w:rsidR="008A554C" w:rsidRDefault="008A554C">
      <w:pPr>
        <w:rPr>
          <w:rFonts w:hint="eastAsia"/>
        </w:rPr>
      </w:pPr>
      <w:r>
        <w:rPr>
          <w:rFonts w:hint="eastAsia"/>
        </w:rPr>
        <w:tab/>
        <w:t>《匆匆》是朱自清的经典散文，以细腻的笔触描摹时光流逝的感悟。以下列出文中主要词语的标准拼音标注，帮助读者规范读音并更好地理解文本。</w:t>
      </w:r>
    </w:p>
    <w:p w14:paraId="19C3061F" w14:textId="77777777" w:rsidR="008A554C" w:rsidRDefault="008A554C">
      <w:pPr>
        <w:rPr>
          <w:rFonts w:hint="eastAsia"/>
        </w:rPr>
      </w:pPr>
    </w:p>
    <w:p w14:paraId="372183A5" w14:textId="77777777" w:rsidR="008A554C" w:rsidRDefault="008A554C">
      <w:pPr>
        <w:rPr>
          <w:rFonts w:hint="eastAsia"/>
        </w:rPr>
      </w:pPr>
    </w:p>
    <w:p w14:paraId="50DD9E7D" w14:textId="77777777" w:rsidR="008A554C" w:rsidRDefault="008A554C">
      <w:pPr>
        <w:rPr>
          <w:rFonts w:hint="eastAsia"/>
        </w:rPr>
      </w:pPr>
    </w:p>
    <w:p w14:paraId="262BD734" w14:textId="77777777" w:rsidR="008A554C" w:rsidRDefault="008A554C">
      <w:pPr>
        <w:rPr>
          <w:rFonts w:hint="eastAsia"/>
        </w:rPr>
      </w:pPr>
      <w:r>
        <w:rPr>
          <w:rFonts w:hint="eastAsia"/>
        </w:rPr>
        <w:tab/>
        <w:t>首段核心词解析</w:t>
      </w:r>
    </w:p>
    <w:p w14:paraId="40106726" w14:textId="77777777" w:rsidR="008A554C" w:rsidRDefault="008A554C">
      <w:pPr>
        <w:rPr>
          <w:rFonts w:hint="eastAsia"/>
        </w:rPr>
      </w:pPr>
    </w:p>
    <w:p w14:paraId="75CB8E74" w14:textId="77777777" w:rsidR="008A554C" w:rsidRDefault="008A554C">
      <w:pPr>
        <w:rPr>
          <w:rFonts w:hint="eastAsia"/>
        </w:rPr>
      </w:pPr>
    </w:p>
    <w:p w14:paraId="3C8E99C4" w14:textId="77777777" w:rsidR="008A554C" w:rsidRDefault="008A554C">
      <w:pPr>
        <w:rPr>
          <w:rFonts w:hint="eastAsia"/>
        </w:rPr>
      </w:pPr>
      <w:r>
        <w:rPr>
          <w:rFonts w:hint="eastAsia"/>
        </w:rPr>
        <w:tab/>
        <w:t>匆匆（cōng cōng）：叠词强化时间流逝的紧迫感；伶伶俐俐（líng líng lì lì）：形容动作敏捷，暗喻时间悄然无痕；遮挽（zhē wǎn）：双声连绵词，表现试图留住时光的徒劳。首段中“洗手的时候，日子从水盆里过去”需连读“洗（xǐ）手（shǒu）的（de）时（shí）候（hou）”，保持日常口语的松弛节奏。</w:t>
      </w:r>
    </w:p>
    <w:p w14:paraId="36451F00" w14:textId="77777777" w:rsidR="008A554C" w:rsidRDefault="008A554C">
      <w:pPr>
        <w:rPr>
          <w:rFonts w:hint="eastAsia"/>
        </w:rPr>
      </w:pPr>
    </w:p>
    <w:p w14:paraId="18A9DEA6" w14:textId="77777777" w:rsidR="008A554C" w:rsidRDefault="008A554C">
      <w:pPr>
        <w:rPr>
          <w:rFonts w:hint="eastAsia"/>
        </w:rPr>
      </w:pPr>
    </w:p>
    <w:p w14:paraId="7386C3B9" w14:textId="77777777" w:rsidR="008A554C" w:rsidRDefault="008A554C">
      <w:pPr>
        <w:rPr>
          <w:rFonts w:hint="eastAsia"/>
        </w:rPr>
      </w:pPr>
    </w:p>
    <w:p w14:paraId="3212F5B0" w14:textId="77777777" w:rsidR="008A554C" w:rsidRDefault="008A554C">
      <w:pPr>
        <w:rPr>
          <w:rFonts w:hint="eastAsia"/>
        </w:rPr>
      </w:pPr>
      <w:r>
        <w:rPr>
          <w:rFonts w:hint="eastAsia"/>
        </w:rPr>
        <w:tab/>
        <w:t>时间意象的读音密码</w:t>
      </w:r>
    </w:p>
    <w:p w14:paraId="6544DA3B" w14:textId="77777777" w:rsidR="008A554C" w:rsidRDefault="008A554C">
      <w:pPr>
        <w:rPr>
          <w:rFonts w:hint="eastAsia"/>
        </w:rPr>
      </w:pPr>
    </w:p>
    <w:p w14:paraId="2B5082CC" w14:textId="77777777" w:rsidR="008A554C" w:rsidRDefault="008A554C">
      <w:pPr>
        <w:rPr>
          <w:rFonts w:hint="eastAsia"/>
        </w:rPr>
      </w:pPr>
    </w:p>
    <w:p w14:paraId="5A17E352" w14:textId="77777777" w:rsidR="008A554C" w:rsidRDefault="008A554C">
      <w:pPr>
        <w:rPr>
          <w:rFonts w:hint="eastAsia"/>
        </w:rPr>
      </w:pPr>
      <w:r>
        <w:rPr>
          <w:rFonts w:hint="eastAsia"/>
        </w:rPr>
        <w:tab/>
        <w:t>蒸融（zhēng róng）：清辅音“zh”与后鼻音“r”的碰撞，暗喻时间如晨雾般消逝；游丝（yóu sī）：平声收尾，描绘时光脆弱易逝的特性；赤裸裸（chì luǒ luǒ）：叠字运用提升语感，需重读末字以强化虚无感。注意第三段排比句中“去（qù）的（de）尽（jìn）管（jǐn）去（qù）了（le），来（lái）的（de）尽（jìn）管（jǐn）来（lái）着（zhe）”中“的、地、得”的规范应用。</w:t>
      </w:r>
    </w:p>
    <w:p w14:paraId="6E1B1E44" w14:textId="77777777" w:rsidR="008A554C" w:rsidRDefault="008A554C">
      <w:pPr>
        <w:rPr>
          <w:rFonts w:hint="eastAsia"/>
        </w:rPr>
      </w:pPr>
    </w:p>
    <w:p w14:paraId="3B60D44E" w14:textId="77777777" w:rsidR="008A554C" w:rsidRDefault="008A554C">
      <w:pPr>
        <w:rPr>
          <w:rFonts w:hint="eastAsia"/>
        </w:rPr>
      </w:pPr>
    </w:p>
    <w:p w14:paraId="5F96BF6C" w14:textId="77777777" w:rsidR="008A554C" w:rsidRDefault="008A554C">
      <w:pPr>
        <w:rPr>
          <w:rFonts w:hint="eastAsia"/>
        </w:rPr>
      </w:pPr>
    </w:p>
    <w:p w14:paraId="203F24D3" w14:textId="77777777" w:rsidR="008A554C" w:rsidRDefault="008A554C">
      <w:pPr>
        <w:rPr>
          <w:rFonts w:hint="eastAsia"/>
        </w:rPr>
      </w:pPr>
      <w:r>
        <w:rPr>
          <w:rFonts w:hint="eastAsia"/>
        </w:rPr>
        <w:tab/>
        <w:t>哲理表达的语言结构</w:t>
      </w:r>
    </w:p>
    <w:p w14:paraId="5936F4E4" w14:textId="77777777" w:rsidR="008A554C" w:rsidRDefault="008A554C">
      <w:pPr>
        <w:rPr>
          <w:rFonts w:hint="eastAsia"/>
        </w:rPr>
      </w:pPr>
    </w:p>
    <w:p w14:paraId="23FC2D2D" w14:textId="77777777" w:rsidR="008A554C" w:rsidRDefault="008A554C">
      <w:pPr>
        <w:rPr>
          <w:rFonts w:hint="eastAsia"/>
        </w:rPr>
      </w:pPr>
    </w:p>
    <w:p w14:paraId="694A0D9B" w14:textId="77777777" w:rsidR="008A554C" w:rsidRDefault="008A554C">
      <w:pPr>
        <w:rPr>
          <w:rFonts w:hint="eastAsia"/>
        </w:rPr>
      </w:pPr>
      <w:r>
        <w:rPr>
          <w:rFonts w:hint="eastAsia"/>
        </w:rPr>
        <w:tab/>
        <w:t>徘徊（pái huái）：阳平与阳平的连读形成回环余韵，映射犹豫的心境；遮挽一词需特别注意“遮（zhē）”的平舌音与“挽（wǎn）”的前后鼻音区分；第三段“我留着些什么痕迹呢”中的“些（xiē）”字轻读，配合疑问句尾音上扬，增强思考的张力。文中“新来的日子的影儿”中的儿化音“影儿（yingr）”需自然带出。</w:t>
      </w:r>
    </w:p>
    <w:p w14:paraId="5DD1663B" w14:textId="77777777" w:rsidR="008A554C" w:rsidRDefault="008A554C">
      <w:pPr>
        <w:rPr>
          <w:rFonts w:hint="eastAsia"/>
        </w:rPr>
      </w:pPr>
    </w:p>
    <w:p w14:paraId="08E6D039" w14:textId="77777777" w:rsidR="008A554C" w:rsidRDefault="008A554C">
      <w:pPr>
        <w:rPr>
          <w:rFonts w:hint="eastAsia"/>
        </w:rPr>
      </w:pPr>
    </w:p>
    <w:p w14:paraId="2CE2BD18" w14:textId="77777777" w:rsidR="008A554C" w:rsidRDefault="008A554C">
      <w:pPr>
        <w:rPr>
          <w:rFonts w:hint="eastAsia"/>
        </w:rPr>
      </w:pPr>
    </w:p>
    <w:p w14:paraId="052FEA4D" w14:textId="77777777" w:rsidR="008A554C" w:rsidRDefault="008A554C">
      <w:pPr>
        <w:rPr>
          <w:rFonts w:hint="eastAsia"/>
        </w:rPr>
      </w:pPr>
      <w:r>
        <w:rPr>
          <w:rFonts w:hint="eastAsia"/>
        </w:rPr>
        <w:tab/>
        <w:t>情感浓度的声调控制</w:t>
      </w:r>
    </w:p>
    <w:p w14:paraId="14387201" w14:textId="77777777" w:rsidR="008A554C" w:rsidRDefault="008A554C">
      <w:pPr>
        <w:rPr>
          <w:rFonts w:hint="eastAsia"/>
        </w:rPr>
      </w:pPr>
    </w:p>
    <w:p w14:paraId="73218E69" w14:textId="77777777" w:rsidR="008A554C" w:rsidRDefault="008A554C">
      <w:pPr>
        <w:rPr>
          <w:rFonts w:hint="eastAsia"/>
        </w:rPr>
      </w:pPr>
    </w:p>
    <w:p w14:paraId="050B887F" w14:textId="77777777" w:rsidR="008A554C" w:rsidRDefault="008A554C">
      <w:pPr>
        <w:rPr>
          <w:rFonts w:hint="eastAsia"/>
        </w:rPr>
      </w:pPr>
      <w:r>
        <w:rPr>
          <w:rFonts w:hint="eastAsia"/>
        </w:rPr>
        <w:tab/>
        <w:t>全文基调偏沉郁，但需在“挪移（nuó yí）”“跨过（kuà guò）”等中性词保持客观叙述语调。在“但不能平的”处，需通过声调下沉加停顿，凸显作者内心的不甘。第七段“你聪明的，告诉我，我们的日子为什么一去不复返呢”中“复（fù）”的唇齿摩擦音与“返（fǎn）”的前鼻音连续，形成情感递进。</w:t>
      </w:r>
    </w:p>
    <w:p w14:paraId="1E643E61" w14:textId="77777777" w:rsidR="008A554C" w:rsidRDefault="008A554C">
      <w:pPr>
        <w:rPr>
          <w:rFonts w:hint="eastAsia"/>
        </w:rPr>
      </w:pPr>
    </w:p>
    <w:p w14:paraId="22D990D7" w14:textId="77777777" w:rsidR="008A554C" w:rsidRDefault="008A554C">
      <w:pPr>
        <w:rPr>
          <w:rFonts w:hint="eastAsia"/>
        </w:rPr>
      </w:pPr>
    </w:p>
    <w:p w14:paraId="13613ED2" w14:textId="77777777" w:rsidR="008A554C" w:rsidRDefault="008A554C">
      <w:pPr>
        <w:rPr>
          <w:rFonts w:hint="eastAsia"/>
        </w:rPr>
      </w:pPr>
    </w:p>
    <w:p w14:paraId="4B250FFB" w14:textId="77777777" w:rsidR="008A554C" w:rsidRDefault="008A554C">
      <w:pPr>
        <w:rPr>
          <w:rFonts w:hint="eastAsia"/>
        </w:rPr>
      </w:pPr>
      <w:r>
        <w:rPr>
          <w:rFonts w:hint="eastAsia"/>
        </w:rPr>
        <w:tab/>
        <w:t>高频易错发音点提示</w:t>
      </w:r>
    </w:p>
    <w:p w14:paraId="0760F80B" w14:textId="77777777" w:rsidR="008A554C" w:rsidRDefault="008A554C">
      <w:pPr>
        <w:rPr>
          <w:rFonts w:hint="eastAsia"/>
        </w:rPr>
      </w:pPr>
    </w:p>
    <w:p w14:paraId="7D8EE08D" w14:textId="77777777" w:rsidR="008A554C" w:rsidRDefault="008A554C">
      <w:pPr>
        <w:rPr>
          <w:rFonts w:hint="eastAsia"/>
        </w:rPr>
      </w:pPr>
    </w:p>
    <w:p w14:paraId="39F6AD53" w14:textId="77777777" w:rsidR="008A554C" w:rsidRDefault="008A554C">
      <w:pPr>
        <w:rPr>
          <w:rFonts w:hint="eastAsia"/>
        </w:rPr>
      </w:pPr>
      <w:r>
        <w:rPr>
          <w:rFonts w:hint="eastAsia"/>
        </w:rPr>
        <w:tab/>
        <w:t>文中“涔涔（cén cén）”的舌面音与“潸潸（shān shān）”的平舌音是常见错误点；“伶俐（líng lì）”与“徘徊（pái huái）”的连续擦音需保持气流稳定；“新奇（xīn qí）”与“空虚（kōng xū）”的舌尖前音需清晰区分。特殊句式如“太阳他有脚啊”中的“啊”变调为轻声“a”，需依据语流自然转化。</w:t>
      </w:r>
    </w:p>
    <w:p w14:paraId="67E9F895" w14:textId="77777777" w:rsidR="008A554C" w:rsidRDefault="008A554C">
      <w:pPr>
        <w:rPr>
          <w:rFonts w:hint="eastAsia"/>
        </w:rPr>
      </w:pPr>
    </w:p>
    <w:p w14:paraId="0B927FD6" w14:textId="77777777" w:rsidR="008A554C" w:rsidRDefault="008A554C">
      <w:pPr>
        <w:rPr>
          <w:rFonts w:hint="eastAsia"/>
        </w:rPr>
      </w:pPr>
    </w:p>
    <w:p w14:paraId="1FC9ADB9" w14:textId="77777777" w:rsidR="008A554C" w:rsidRDefault="008A554C">
      <w:pPr>
        <w:rPr>
          <w:rFonts w:hint="eastAsia"/>
        </w:rPr>
      </w:pPr>
    </w:p>
    <w:p w14:paraId="688AFE3E" w14:textId="77777777" w:rsidR="008A554C" w:rsidRDefault="008A554C">
      <w:pPr>
        <w:rPr>
          <w:rFonts w:hint="eastAsia"/>
        </w:rPr>
      </w:pPr>
      <w:r>
        <w:rPr>
          <w:rFonts w:hint="eastAsia"/>
        </w:rPr>
        <w:tab/>
        <w:t>朗读节奏的艺术处理</w:t>
      </w:r>
    </w:p>
    <w:p w14:paraId="7086FF0F" w14:textId="77777777" w:rsidR="008A554C" w:rsidRDefault="008A554C">
      <w:pPr>
        <w:rPr>
          <w:rFonts w:hint="eastAsia"/>
        </w:rPr>
      </w:pPr>
    </w:p>
    <w:p w14:paraId="74799E62" w14:textId="77777777" w:rsidR="008A554C" w:rsidRDefault="008A554C">
      <w:pPr>
        <w:rPr>
          <w:rFonts w:hint="eastAsia"/>
        </w:rPr>
      </w:pPr>
    </w:p>
    <w:p w14:paraId="22B5909A" w14:textId="77777777" w:rsidR="008A554C" w:rsidRDefault="008A554C">
      <w:pPr>
        <w:rPr>
          <w:rFonts w:hint="eastAsia"/>
        </w:rPr>
      </w:pPr>
      <w:r>
        <w:rPr>
          <w:rFonts w:hint="eastAsia"/>
        </w:rPr>
        <w:tab/>
        <w:t>第一段宜用稍慢速度展现观察视角，第二段转为中等速度呼应具体场景，末段通过加速语流配合“逃去如飞”（táo qù rú fēi）的意境。特定叠词如“匆匆（cōng cōng）”“头涔涔（tóu cén cén）”需微停顿强化声音记忆。全文“了”字作为时态助词，应随语境调整音高，如“逃去如飞了（le）”宜轻读，而“又剩些什么呢（ne）”需高升调表反问。</w:t>
      </w:r>
    </w:p>
    <w:p w14:paraId="0344F33F" w14:textId="77777777" w:rsidR="008A554C" w:rsidRDefault="008A554C">
      <w:pPr>
        <w:rPr>
          <w:rFonts w:hint="eastAsia"/>
        </w:rPr>
      </w:pPr>
    </w:p>
    <w:p w14:paraId="7FD40E4B" w14:textId="77777777" w:rsidR="008A554C" w:rsidRDefault="008A554C">
      <w:pPr>
        <w:rPr>
          <w:rFonts w:hint="eastAsia"/>
        </w:rPr>
      </w:pPr>
    </w:p>
    <w:p w14:paraId="6A479314" w14:textId="77777777" w:rsidR="008A554C" w:rsidRDefault="008A554C">
      <w:pPr>
        <w:rPr>
          <w:rFonts w:hint="eastAsia"/>
        </w:rPr>
      </w:pPr>
    </w:p>
    <w:p w14:paraId="443A5585" w14:textId="77777777" w:rsidR="008A554C" w:rsidRDefault="008A554C">
      <w:pPr>
        <w:rPr>
          <w:rFonts w:hint="eastAsia"/>
        </w:rPr>
      </w:pPr>
      <w:r>
        <w:rPr>
          <w:rFonts w:hint="eastAsia"/>
        </w:rPr>
        <w:tab/>
        <w:t>文化内涵的语音承载</w:t>
      </w:r>
    </w:p>
    <w:p w14:paraId="600B62C8" w14:textId="77777777" w:rsidR="008A554C" w:rsidRDefault="008A554C">
      <w:pPr>
        <w:rPr>
          <w:rFonts w:hint="eastAsia"/>
        </w:rPr>
      </w:pPr>
    </w:p>
    <w:p w14:paraId="44ADE417" w14:textId="77777777" w:rsidR="008A554C" w:rsidRDefault="008A554C">
      <w:pPr>
        <w:rPr>
          <w:rFonts w:hint="eastAsia"/>
        </w:rPr>
      </w:pPr>
    </w:p>
    <w:p w14:paraId="6EF03CEE" w14:textId="77777777" w:rsidR="008A554C" w:rsidRDefault="008A554C">
      <w:pPr>
        <w:rPr>
          <w:rFonts w:hint="eastAsia"/>
        </w:rPr>
      </w:pPr>
      <w:r>
        <w:rPr>
          <w:rFonts w:hint="eastAsia"/>
        </w:rPr>
        <w:tab/>
        <w:t>“头涔涔而泪潸潸”（tóu cén cén ér lèi shān shān）中双叠词结构承载古典诗韵，模仿《诗经》重章叠句的哀婉；“伶伶俐俐”叠用象声词性质，暗合传统曲艺的韵律美。注意“伶”（líng）字的阳平声延伸，保留古汉语开口呼韵尾特征。现代汉语中消失的入声字虽未直接出现，但通过连读节奏可体会古代音律的残留影响。</w:t>
      </w:r>
    </w:p>
    <w:p w14:paraId="704BA5E1" w14:textId="77777777" w:rsidR="008A554C" w:rsidRDefault="008A554C">
      <w:pPr>
        <w:rPr>
          <w:rFonts w:hint="eastAsia"/>
        </w:rPr>
      </w:pPr>
    </w:p>
    <w:p w14:paraId="0A778CA4" w14:textId="77777777" w:rsidR="008A554C" w:rsidRDefault="008A554C">
      <w:pPr>
        <w:rPr>
          <w:rFonts w:hint="eastAsia"/>
        </w:rPr>
      </w:pPr>
    </w:p>
    <w:p w14:paraId="70DDA4EA" w14:textId="77777777" w:rsidR="008A554C" w:rsidRDefault="008A55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49954" w14:textId="275B33C4" w:rsidR="0099118E" w:rsidRDefault="0099118E"/>
    <w:sectPr w:rsidR="00991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8E"/>
    <w:rsid w:val="00277131"/>
    <w:rsid w:val="008A554C"/>
    <w:rsid w:val="0099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83F88-4CCC-41B8-92EF-7EC31B85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