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DEA05" w14:textId="77777777" w:rsidR="00DA50B7" w:rsidRDefault="00DA50B7">
      <w:pPr>
        <w:rPr>
          <w:rFonts w:hint="eastAsia"/>
        </w:rPr>
      </w:pPr>
    </w:p>
    <w:p w14:paraId="7E54F6A0" w14:textId="77777777" w:rsidR="00DA50B7" w:rsidRDefault="00DA50B7">
      <w:pPr>
        <w:rPr>
          <w:rFonts w:hint="eastAsia"/>
        </w:rPr>
      </w:pPr>
      <w:r>
        <w:rPr>
          <w:rFonts w:hint="eastAsia"/>
        </w:rPr>
        <w:t>匆匆的拼音是轻声吗？</w:t>
      </w:r>
    </w:p>
    <w:p w14:paraId="6584E7E3" w14:textId="77777777" w:rsidR="00DA50B7" w:rsidRDefault="00DA50B7">
      <w:pPr>
        <w:rPr>
          <w:rFonts w:hint="eastAsia"/>
        </w:rPr>
      </w:pPr>
      <w:r>
        <w:rPr>
          <w:rFonts w:hint="eastAsia"/>
        </w:rPr>
        <w:t>在汉语拼音规则中，“匆匆”的拼音是“cōng cōng”，并非轻声。要判断一个词的拼音是否读作轻声，首先需要明确现代汉语中轻声的规律——通常出现在复合词的后一个音节、助词（如“的、了、着”）、语气词（如“啊、吧”）或特定词汇的重叠形式中。而“匆匆”属于双音节形容词的叠词结构，其声调必须完整呈现，因此两个“匆”字均读阴平（一声），而非轻声。</w:t>
      </w:r>
    </w:p>
    <w:p w14:paraId="228666FE" w14:textId="77777777" w:rsidR="00DA50B7" w:rsidRDefault="00DA50B7">
      <w:pPr>
        <w:rPr>
          <w:rFonts w:hint="eastAsia"/>
        </w:rPr>
      </w:pPr>
    </w:p>
    <w:p w14:paraId="790F2E7D" w14:textId="77777777" w:rsidR="00DA50B7" w:rsidRDefault="00DA50B7">
      <w:pPr>
        <w:rPr>
          <w:rFonts w:hint="eastAsia"/>
        </w:rPr>
      </w:pPr>
    </w:p>
    <w:p w14:paraId="406AF90E" w14:textId="77777777" w:rsidR="00DA50B7" w:rsidRDefault="00DA50B7">
      <w:pPr>
        <w:rPr>
          <w:rFonts w:hint="eastAsia"/>
        </w:rPr>
      </w:pPr>
      <w:r>
        <w:rPr>
          <w:rFonts w:hint="eastAsia"/>
        </w:rPr>
        <w:t>现代汉语轻声的使用场景</w:t>
      </w:r>
    </w:p>
    <w:p w14:paraId="177A24D0" w14:textId="77777777" w:rsidR="00DA50B7" w:rsidRDefault="00DA50B7">
      <w:pPr>
        <w:rPr>
          <w:rFonts w:hint="eastAsia"/>
        </w:rPr>
      </w:pPr>
      <w:r>
        <w:rPr>
          <w:rFonts w:hint="eastAsia"/>
        </w:rPr>
        <w:t>轻声是汉语中一种特殊变调现象，主要功能是调节语音节奏、区分同音词以及表达语法意义。例如，“哥哥”（gē ge）中第二个音节“哥”读作轻声，以体现亲属称谓；“看看”（kàn kan）中“看”在非轻声状态时表动作重复，变为轻声时则强化试探语气。但并非所有叠词都符合轻声规则，像“妈妈（mā ma）”“星星（xīng xīng）”这类亲属称谓或天体名称多用轻声，而“匆匆”“往往”等形容动作状态或频率的词则保持原声调。</w:t>
      </w:r>
    </w:p>
    <w:p w14:paraId="763085AE" w14:textId="77777777" w:rsidR="00DA50B7" w:rsidRDefault="00DA50B7">
      <w:pPr>
        <w:rPr>
          <w:rFonts w:hint="eastAsia"/>
        </w:rPr>
      </w:pPr>
    </w:p>
    <w:p w14:paraId="1BA6E812" w14:textId="77777777" w:rsidR="00DA50B7" w:rsidRDefault="00DA50B7">
      <w:pPr>
        <w:rPr>
          <w:rFonts w:hint="eastAsia"/>
        </w:rPr>
      </w:pPr>
    </w:p>
    <w:p w14:paraId="438A59AE" w14:textId="77777777" w:rsidR="00DA50B7" w:rsidRDefault="00DA50B7">
      <w:pPr>
        <w:rPr>
          <w:rFonts w:hint="eastAsia"/>
        </w:rPr>
      </w:pPr>
      <w:r>
        <w:rPr>
          <w:rFonts w:hint="eastAsia"/>
        </w:rPr>
        <w:t>从语音学角度分析“匆匆”</w:t>
      </w:r>
    </w:p>
    <w:p w14:paraId="3C3DFD66" w14:textId="77777777" w:rsidR="00DA50B7" w:rsidRDefault="00DA50B7">
      <w:pPr>
        <w:rPr>
          <w:rFonts w:hint="eastAsia"/>
        </w:rPr>
      </w:pPr>
      <w:r>
        <w:rPr>
          <w:rFonts w:hint="eastAsia"/>
        </w:rPr>
        <w:t>从音节结构和声学特性来看，“匆匆”作为单纯词（非合成词），两个音节均承担语义表达功能，属于非轻声叠词范畴。其发音特点包含三个要素：第一，双阴平声调形成平稳上扬的音调曲线；第二，韵母“-ōng”具备鼻腔共鸣特征，强化词语的连贯性；第三，两个音节呈现明显的元音延展性和爆破音弱化现象，使得整体发音显得紧促而富有节奏感。这些声学特征共同决定了“匆匆”必须完整保留声调。</w:t>
      </w:r>
    </w:p>
    <w:p w14:paraId="73EE0D1D" w14:textId="77777777" w:rsidR="00DA50B7" w:rsidRDefault="00DA50B7">
      <w:pPr>
        <w:rPr>
          <w:rFonts w:hint="eastAsia"/>
        </w:rPr>
      </w:pPr>
    </w:p>
    <w:p w14:paraId="78331D94" w14:textId="77777777" w:rsidR="00DA50B7" w:rsidRDefault="00DA50B7">
      <w:pPr>
        <w:rPr>
          <w:rFonts w:hint="eastAsia"/>
        </w:rPr>
      </w:pPr>
    </w:p>
    <w:p w14:paraId="6F183B14" w14:textId="77777777" w:rsidR="00DA50B7" w:rsidRDefault="00DA50B7">
      <w:pPr>
        <w:rPr>
          <w:rFonts w:hint="eastAsia"/>
        </w:rPr>
      </w:pPr>
      <w:r>
        <w:rPr>
          <w:rFonts w:hint="eastAsia"/>
        </w:rPr>
        <w:t>文学作品中的韵律价值</w:t>
      </w:r>
    </w:p>
    <w:p w14:paraId="3C2044FE" w14:textId="77777777" w:rsidR="00DA50B7" w:rsidRDefault="00DA50B7">
      <w:pPr>
        <w:rPr>
          <w:rFonts w:hint="eastAsia"/>
        </w:rPr>
      </w:pPr>
      <w:r>
        <w:rPr>
          <w:rFonts w:hint="eastAsia"/>
        </w:rPr>
        <w:t>在朱自清经典散文《匆匆》中，“燕子去了，有再来的时候；杨柳枯了，有再青的时候；桃花谢了，有再开的时候。但聪明的，你告诉我，我们的日子为什么一去不复返呢？——是有人偷了他们罢：那是谁？又藏在何处呢？是他们自己逃走了罢：现在又到了哪里呢？我留着些什么痕迹呢？我何曾留着像游丝样的痕迹呢？我不禁头涔涔而泪潸潸了。”短短篇幅中“匆匆”一词反复出现，其双阴平发音与作者直白倾诉的语气形成强烈对比，凸显时光流逝的紧迫感和无可奈何的生命追问。</w:t>
      </w:r>
    </w:p>
    <w:p w14:paraId="4F488B09" w14:textId="77777777" w:rsidR="00DA50B7" w:rsidRDefault="00DA50B7">
      <w:pPr>
        <w:rPr>
          <w:rFonts w:hint="eastAsia"/>
        </w:rPr>
      </w:pPr>
    </w:p>
    <w:p w14:paraId="0C998248" w14:textId="77777777" w:rsidR="00DA50B7" w:rsidRDefault="00DA50B7">
      <w:pPr>
        <w:rPr>
          <w:rFonts w:hint="eastAsia"/>
        </w:rPr>
      </w:pPr>
    </w:p>
    <w:p w14:paraId="2683161D" w14:textId="77777777" w:rsidR="00DA50B7" w:rsidRDefault="00DA50B7">
      <w:pPr>
        <w:rPr>
          <w:rFonts w:hint="eastAsia"/>
        </w:rPr>
      </w:pPr>
      <w:r>
        <w:rPr>
          <w:rFonts w:hint="eastAsia"/>
        </w:rPr>
        <w:t>方言与普通话的发音差异</w:t>
      </w:r>
    </w:p>
    <w:p w14:paraId="00DF685C" w14:textId="77777777" w:rsidR="00DA50B7" w:rsidRDefault="00DA50B7">
      <w:pPr>
        <w:rPr>
          <w:rFonts w:hint="eastAsia"/>
        </w:rPr>
      </w:pPr>
      <w:r>
        <w:rPr>
          <w:rFonts w:hint="eastAsia"/>
        </w:rPr>
        <w:t>值得注意的是，不同方言区对“匆匆”的处理存在微妙差异。粤语中“匆匆”读作“cung1 cung1”，虽无声调标记概念，但实际发音中第一个音节往往伴随短暂停顿形成类似轻声的效果；吴语区部分方言则倾向将第二个“匆”发成轻短音。但在标准普通话体系中，无论书面语还是口语表达，均要求严格遵循双阴平规范。这种现象反映了汉语语音演变过程中规范语言与地域方言相互作用的动态平衡。</w:t>
      </w:r>
    </w:p>
    <w:p w14:paraId="1BB442B8" w14:textId="77777777" w:rsidR="00DA50B7" w:rsidRDefault="00DA50B7">
      <w:pPr>
        <w:rPr>
          <w:rFonts w:hint="eastAsia"/>
        </w:rPr>
      </w:pPr>
    </w:p>
    <w:p w14:paraId="07E8B9D0" w14:textId="77777777" w:rsidR="00DA50B7" w:rsidRDefault="00DA50B7">
      <w:pPr>
        <w:rPr>
          <w:rFonts w:hint="eastAsia"/>
        </w:rPr>
      </w:pPr>
    </w:p>
    <w:p w14:paraId="0969A0B0" w14:textId="77777777" w:rsidR="00DA50B7" w:rsidRDefault="00DA50B7">
      <w:pPr>
        <w:rPr>
          <w:rFonts w:hint="eastAsia"/>
        </w:rPr>
      </w:pPr>
      <w:r>
        <w:rPr>
          <w:rFonts w:hint="eastAsia"/>
        </w:rPr>
        <w:t>学习建议与常见误区</w:t>
      </w:r>
    </w:p>
    <w:p w14:paraId="06B8DDF5" w14:textId="77777777" w:rsidR="00DA50B7" w:rsidRDefault="00DA50B7">
      <w:pPr>
        <w:rPr>
          <w:rFonts w:hint="eastAsia"/>
        </w:rPr>
      </w:pPr>
      <w:r>
        <w:rPr>
          <w:rFonts w:hint="eastAsia"/>
        </w:rPr>
        <w:t>初学者常误以为所有叠词都需要轻读，实则需根据词类和使用场景判断。对于“匆匆”这类非轻声叠词，可通过以下方法强化记忆：首先观察词语结构，判断是否为形容词叠用；其次查阅权威词典的拼音标注；最后通过对比例句加深感知，如“他匆匆吃过饭就离开了”中的“匆匆”若读作轻声，则会割裂时态描述与动作叙述的逻辑连贯性。</w:t>
      </w:r>
    </w:p>
    <w:p w14:paraId="7573DA7E" w14:textId="77777777" w:rsidR="00DA50B7" w:rsidRDefault="00DA50B7">
      <w:pPr>
        <w:rPr>
          <w:rFonts w:hint="eastAsia"/>
        </w:rPr>
      </w:pPr>
    </w:p>
    <w:p w14:paraId="167436D0" w14:textId="77777777" w:rsidR="00DA50B7" w:rsidRDefault="00DA50B7">
      <w:pPr>
        <w:rPr>
          <w:rFonts w:hint="eastAsia"/>
        </w:rPr>
      </w:pPr>
    </w:p>
    <w:p w14:paraId="3548ADE4" w14:textId="77777777" w:rsidR="00DA50B7" w:rsidRDefault="00DA50B7">
      <w:pPr>
        <w:rPr>
          <w:rFonts w:hint="eastAsia"/>
        </w:rPr>
      </w:pPr>
      <w:r>
        <w:rPr>
          <w:rFonts w:hint="eastAsia"/>
        </w:rPr>
        <w:t>最后的总结：语言规范的重要性</w:t>
      </w:r>
    </w:p>
    <w:p w14:paraId="1DB12D4A" w14:textId="77777777" w:rsidR="00DA50B7" w:rsidRDefault="00DA50B7">
      <w:pPr>
        <w:rPr>
          <w:rFonts w:hint="eastAsia"/>
        </w:rPr>
      </w:pPr>
      <w:r>
        <w:rPr>
          <w:rFonts w:hint="eastAsia"/>
        </w:rPr>
        <w:t>正确认识“匆匆”的拼音归属，本质是对汉语语音体系认知的深化。在全球化和网络时代的双重冲击下，准确掌握标准发音不仅关乎语言纯洁性，更是文化传承的具体实践。当我们在朗读“燕子去了，有再来的时候。杨柳枯了，有再青的时候……”时，唯有完整呈现“匆匆”的声调起伏，方能传递原文跨越时空的生命叩问与美学意境。</w:t>
      </w:r>
    </w:p>
    <w:p w14:paraId="2C806D0D" w14:textId="77777777" w:rsidR="00DA50B7" w:rsidRDefault="00DA50B7">
      <w:pPr>
        <w:rPr>
          <w:rFonts w:hint="eastAsia"/>
        </w:rPr>
      </w:pPr>
    </w:p>
    <w:p w14:paraId="34F1044E" w14:textId="77777777" w:rsidR="00DA50B7" w:rsidRDefault="00DA50B7">
      <w:pPr>
        <w:rPr>
          <w:rFonts w:hint="eastAsia"/>
        </w:rPr>
      </w:pPr>
    </w:p>
    <w:p w14:paraId="14F77288" w14:textId="77777777" w:rsidR="00DA50B7" w:rsidRDefault="00DA50B7">
      <w:pPr>
        <w:rPr>
          <w:rFonts w:hint="eastAsia"/>
        </w:rPr>
      </w:pPr>
      <w:r>
        <w:rPr>
          <w:rFonts w:hint="eastAsia"/>
        </w:rPr>
        <w:t>本文是由懂得生活网（dongdeshenghuo.com）为大家创作</w:t>
      </w:r>
    </w:p>
    <w:p w14:paraId="31C3066D" w14:textId="1D3F0033" w:rsidR="00F70917" w:rsidRDefault="00F70917"/>
    <w:sectPr w:rsidR="00F709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17"/>
    <w:rsid w:val="00277131"/>
    <w:rsid w:val="00DA50B7"/>
    <w:rsid w:val="00F70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FB0197-0697-4140-A4F1-8915F1C39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09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09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09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09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09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09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09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09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09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09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09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09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0917"/>
    <w:rPr>
      <w:rFonts w:cstheme="majorBidi"/>
      <w:color w:val="2F5496" w:themeColor="accent1" w:themeShade="BF"/>
      <w:sz w:val="28"/>
      <w:szCs w:val="28"/>
    </w:rPr>
  </w:style>
  <w:style w:type="character" w:customStyle="1" w:styleId="50">
    <w:name w:val="标题 5 字符"/>
    <w:basedOn w:val="a0"/>
    <w:link w:val="5"/>
    <w:uiPriority w:val="9"/>
    <w:semiHidden/>
    <w:rsid w:val="00F70917"/>
    <w:rPr>
      <w:rFonts w:cstheme="majorBidi"/>
      <w:color w:val="2F5496" w:themeColor="accent1" w:themeShade="BF"/>
      <w:sz w:val="24"/>
    </w:rPr>
  </w:style>
  <w:style w:type="character" w:customStyle="1" w:styleId="60">
    <w:name w:val="标题 6 字符"/>
    <w:basedOn w:val="a0"/>
    <w:link w:val="6"/>
    <w:uiPriority w:val="9"/>
    <w:semiHidden/>
    <w:rsid w:val="00F70917"/>
    <w:rPr>
      <w:rFonts w:cstheme="majorBidi"/>
      <w:b/>
      <w:bCs/>
      <w:color w:val="2F5496" w:themeColor="accent1" w:themeShade="BF"/>
    </w:rPr>
  </w:style>
  <w:style w:type="character" w:customStyle="1" w:styleId="70">
    <w:name w:val="标题 7 字符"/>
    <w:basedOn w:val="a0"/>
    <w:link w:val="7"/>
    <w:uiPriority w:val="9"/>
    <w:semiHidden/>
    <w:rsid w:val="00F70917"/>
    <w:rPr>
      <w:rFonts w:cstheme="majorBidi"/>
      <w:b/>
      <w:bCs/>
      <w:color w:val="595959" w:themeColor="text1" w:themeTint="A6"/>
    </w:rPr>
  </w:style>
  <w:style w:type="character" w:customStyle="1" w:styleId="80">
    <w:name w:val="标题 8 字符"/>
    <w:basedOn w:val="a0"/>
    <w:link w:val="8"/>
    <w:uiPriority w:val="9"/>
    <w:semiHidden/>
    <w:rsid w:val="00F70917"/>
    <w:rPr>
      <w:rFonts w:cstheme="majorBidi"/>
      <w:color w:val="595959" w:themeColor="text1" w:themeTint="A6"/>
    </w:rPr>
  </w:style>
  <w:style w:type="character" w:customStyle="1" w:styleId="90">
    <w:name w:val="标题 9 字符"/>
    <w:basedOn w:val="a0"/>
    <w:link w:val="9"/>
    <w:uiPriority w:val="9"/>
    <w:semiHidden/>
    <w:rsid w:val="00F70917"/>
    <w:rPr>
      <w:rFonts w:eastAsiaTheme="majorEastAsia" w:cstheme="majorBidi"/>
      <w:color w:val="595959" w:themeColor="text1" w:themeTint="A6"/>
    </w:rPr>
  </w:style>
  <w:style w:type="paragraph" w:styleId="a3">
    <w:name w:val="Title"/>
    <w:basedOn w:val="a"/>
    <w:next w:val="a"/>
    <w:link w:val="a4"/>
    <w:uiPriority w:val="10"/>
    <w:qFormat/>
    <w:rsid w:val="00F709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09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09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09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0917"/>
    <w:pPr>
      <w:spacing w:before="160"/>
      <w:jc w:val="center"/>
    </w:pPr>
    <w:rPr>
      <w:i/>
      <w:iCs/>
      <w:color w:val="404040" w:themeColor="text1" w:themeTint="BF"/>
    </w:rPr>
  </w:style>
  <w:style w:type="character" w:customStyle="1" w:styleId="a8">
    <w:name w:val="引用 字符"/>
    <w:basedOn w:val="a0"/>
    <w:link w:val="a7"/>
    <w:uiPriority w:val="29"/>
    <w:rsid w:val="00F70917"/>
    <w:rPr>
      <w:i/>
      <w:iCs/>
      <w:color w:val="404040" w:themeColor="text1" w:themeTint="BF"/>
    </w:rPr>
  </w:style>
  <w:style w:type="paragraph" w:styleId="a9">
    <w:name w:val="List Paragraph"/>
    <w:basedOn w:val="a"/>
    <w:uiPriority w:val="34"/>
    <w:qFormat/>
    <w:rsid w:val="00F70917"/>
    <w:pPr>
      <w:ind w:left="720"/>
      <w:contextualSpacing/>
    </w:pPr>
  </w:style>
  <w:style w:type="character" w:styleId="aa">
    <w:name w:val="Intense Emphasis"/>
    <w:basedOn w:val="a0"/>
    <w:uiPriority w:val="21"/>
    <w:qFormat/>
    <w:rsid w:val="00F70917"/>
    <w:rPr>
      <w:i/>
      <w:iCs/>
      <w:color w:val="2F5496" w:themeColor="accent1" w:themeShade="BF"/>
    </w:rPr>
  </w:style>
  <w:style w:type="paragraph" w:styleId="ab">
    <w:name w:val="Intense Quote"/>
    <w:basedOn w:val="a"/>
    <w:next w:val="a"/>
    <w:link w:val="ac"/>
    <w:uiPriority w:val="30"/>
    <w:qFormat/>
    <w:rsid w:val="00F709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0917"/>
    <w:rPr>
      <w:i/>
      <w:iCs/>
      <w:color w:val="2F5496" w:themeColor="accent1" w:themeShade="BF"/>
    </w:rPr>
  </w:style>
  <w:style w:type="character" w:styleId="ad">
    <w:name w:val="Intense Reference"/>
    <w:basedOn w:val="a0"/>
    <w:uiPriority w:val="32"/>
    <w:qFormat/>
    <w:rsid w:val="00F709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2025-08-21T02:42:00Z</dcterms:created>
  <dcterms:modified xsi:type="dcterms:W3CDTF">2025-08-21T02:42:00Z</dcterms:modified>
</cp:coreProperties>
</file>