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10762" w14:textId="77777777" w:rsidR="007851B6" w:rsidRDefault="007851B6">
      <w:pPr>
        <w:rPr>
          <w:rFonts w:hint="eastAsia"/>
        </w:rPr>
      </w:pPr>
    </w:p>
    <w:p w14:paraId="39587AE5" w14:textId="77777777" w:rsidR="007851B6" w:rsidRDefault="007851B6">
      <w:pPr>
        <w:rPr>
          <w:rFonts w:hint="eastAsia"/>
        </w:rPr>
      </w:pPr>
      <w:r>
        <w:rPr>
          <w:rFonts w:hint="eastAsia"/>
        </w:rPr>
        <w:t>匆匆的拼音和组词</w:t>
      </w:r>
    </w:p>
    <w:p w14:paraId="591F78F5" w14:textId="77777777" w:rsidR="007851B6" w:rsidRDefault="007851B6">
      <w:pPr>
        <w:rPr>
          <w:rFonts w:hint="eastAsia"/>
        </w:rPr>
      </w:pPr>
      <w:r>
        <w:rPr>
          <w:rFonts w:hint="eastAsia"/>
        </w:rPr>
        <w:t>“匆匆”是一个常见于现代汉语中的叠词，其拼音标注为“cōng cōng”。这一词语以叠字形式呈现，不仅增强了语音节奏感，也赋予了词语独特的修辞色彩。作为时间概念的表达载体，“匆匆”通过重复音节强化了短暂与急促的意象，成为汉语中极具表现力的时间副词之一。</w:t>
      </w:r>
    </w:p>
    <w:p w14:paraId="17655AEA" w14:textId="77777777" w:rsidR="007851B6" w:rsidRDefault="007851B6">
      <w:pPr>
        <w:rPr>
          <w:rFonts w:hint="eastAsia"/>
        </w:rPr>
      </w:pPr>
    </w:p>
    <w:p w14:paraId="6EAD95A4" w14:textId="77777777" w:rsidR="007851B6" w:rsidRDefault="007851B6">
      <w:pPr>
        <w:rPr>
          <w:rFonts w:hint="eastAsia"/>
        </w:rPr>
      </w:pPr>
    </w:p>
    <w:p w14:paraId="434775E7" w14:textId="77777777" w:rsidR="007851B6" w:rsidRDefault="007851B6">
      <w:pPr>
        <w:rPr>
          <w:rFonts w:hint="eastAsia"/>
        </w:rPr>
      </w:pPr>
      <w:r>
        <w:rPr>
          <w:rFonts w:hint="eastAsia"/>
        </w:rPr>
        <w:t>拼音解析与发音特点</w:t>
      </w:r>
    </w:p>
    <w:p w14:paraId="3E71E2C8" w14:textId="77777777" w:rsidR="007851B6" w:rsidRDefault="007851B6">
      <w:pPr>
        <w:rPr>
          <w:rFonts w:hint="eastAsia"/>
        </w:rPr>
      </w:pPr>
      <w:r>
        <w:rPr>
          <w:rFonts w:hint="eastAsia"/>
        </w:rPr>
        <w:t>从语音学角度分析，“匆匆”由两个相同的阴平调（一声）音节组成，形成平稳上扬的语调曲线。首字母“c”属于舌尖前音，发音时舌尖轻触上齿背；声母“c”与韵母“ōng”结合时，声母需短促清脆。两个音节相连时应注意连读的流畅性，避免机械断开。实际应用中，“cōng cōng”常出现于对话情境，如“他匆匆赶来”等语句中，语速较平日交谈略有加快以配合词语含义。</w:t>
      </w:r>
    </w:p>
    <w:p w14:paraId="0C63E9BA" w14:textId="77777777" w:rsidR="007851B6" w:rsidRDefault="007851B6">
      <w:pPr>
        <w:rPr>
          <w:rFonts w:hint="eastAsia"/>
        </w:rPr>
      </w:pPr>
    </w:p>
    <w:p w14:paraId="5622D2DB" w14:textId="77777777" w:rsidR="007851B6" w:rsidRDefault="007851B6">
      <w:pPr>
        <w:rPr>
          <w:rFonts w:hint="eastAsia"/>
        </w:rPr>
      </w:pPr>
    </w:p>
    <w:p w14:paraId="4528AABA" w14:textId="77777777" w:rsidR="007851B6" w:rsidRDefault="007851B6">
      <w:pPr>
        <w:rPr>
          <w:rFonts w:hint="eastAsia"/>
        </w:rPr>
      </w:pPr>
      <w:r>
        <w:rPr>
          <w:rFonts w:hint="eastAsia"/>
        </w:rPr>
        <w:t>基本语义解析</w:t>
      </w:r>
    </w:p>
    <w:p w14:paraId="2F625F13" w14:textId="77777777" w:rsidR="007851B6" w:rsidRDefault="007851B6">
      <w:pPr>
        <w:rPr>
          <w:rFonts w:hint="eastAsia"/>
        </w:rPr>
      </w:pPr>
      <w:r>
        <w:rPr>
          <w:rFonts w:hint="eastAsia"/>
        </w:rPr>
        <w:t>《现代汉语词典》对“匆匆”的释义聚焦于两重核心内涵：其一指时间维度上的仓促短暂，如“岁月匆匆”；其二体现动作行为上的急速匆忙，例如“行人匆匆”。这种时空交叠的表意特性，使其既能描绘客观时间流逝的不可逆性，又能折射主观心理体验的迫切感。在文学创作中，“匆匆”常被用作象征符号，映射人生苦短的哲学命题。</w:t>
      </w:r>
    </w:p>
    <w:p w14:paraId="7586BB49" w14:textId="77777777" w:rsidR="007851B6" w:rsidRDefault="007851B6">
      <w:pPr>
        <w:rPr>
          <w:rFonts w:hint="eastAsia"/>
        </w:rPr>
      </w:pPr>
    </w:p>
    <w:p w14:paraId="41952D82" w14:textId="77777777" w:rsidR="007851B6" w:rsidRDefault="007851B6">
      <w:pPr>
        <w:rPr>
          <w:rFonts w:hint="eastAsia"/>
        </w:rPr>
      </w:pPr>
    </w:p>
    <w:p w14:paraId="77F61AA0" w14:textId="77777777" w:rsidR="007851B6" w:rsidRDefault="007851B6">
      <w:pPr>
        <w:rPr>
          <w:rFonts w:hint="eastAsia"/>
        </w:rPr>
      </w:pPr>
      <w:r>
        <w:rPr>
          <w:rFonts w:hint="eastAsia"/>
        </w:rPr>
        <w:t>时间维度应用范例</w:t>
      </w:r>
    </w:p>
    <w:p w14:paraId="713E4E87" w14:textId="77777777" w:rsidR="007851B6" w:rsidRDefault="007851B6">
      <w:pPr>
        <w:rPr>
          <w:rFonts w:hint="eastAsia"/>
        </w:rPr>
      </w:pPr>
      <w:r>
        <w:rPr>
          <w:rFonts w:hint="eastAsia"/>
        </w:rPr>
        <w:t>古诗词中，“日月匆匆换新符”（陆游）、“年光似鸟翩翩过”（辛弃疾）等名句，通过具象化时间流逝强化生命感悟。而在白话文作品中，朱自清《背影》开篇“我与父亲不相见已二年余了，我最不能忘记的是他的背影……匆匆那年”，巧妙运用双关手法将物理时间与情感记忆交织，拓展了语义张力。</w:t>
      </w:r>
    </w:p>
    <w:p w14:paraId="7FDC3619" w14:textId="77777777" w:rsidR="007851B6" w:rsidRDefault="007851B6">
      <w:pPr>
        <w:rPr>
          <w:rFonts w:hint="eastAsia"/>
        </w:rPr>
      </w:pPr>
    </w:p>
    <w:p w14:paraId="2BAAE988" w14:textId="77777777" w:rsidR="007851B6" w:rsidRDefault="007851B6">
      <w:pPr>
        <w:rPr>
          <w:rFonts w:hint="eastAsia"/>
        </w:rPr>
      </w:pPr>
    </w:p>
    <w:p w14:paraId="2F243078" w14:textId="77777777" w:rsidR="007851B6" w:rsidRDefault="007851B6">
      <w:pPr>
        <w:rPr>
          <w:rFonts w:hint="eastAsia"/>
        </w:rPr>
      </w:pPr>
      <w:r>
        <w:rPr>
          <w:rFonts w:hint="eastAsia"/>
        </w:rPr>
        <w:t>动态行为关联场景</w:t>
      </w:r>
    </w:p>
    <w:p w14:paraId="31F71324" w14:textId="77777777" w:rsidR="007851B6" w:rsidRDefault="007851B6">
      <w:pPr>
        <w:rPr>
          <w:rFonts w:hint="eastAsia"/>
        </w:rPr>
      </w:pPr>
      <w:r>
        <w:rPr>
          <w:rFonts w:hint="eastAsia"/>
        </w:rPr>
        <w:t>描述人物状态时，“秘书匆匆走进会议室递交文件”中的“匆匆”凸显任务紧迫性；场景描写中使用“暮色茫茫中，行人匆匆掠过街头”，则借由群体行为映射城市生活节奏。值得注意的是，现代网络语境衍生出“匆匆划过”的新用法，形容快速浏览信息的瞬时动作，彰显数字化生存的时代特征。</w:t>
      </w:r>
    </w:p>
    <w:p w14:paraId="7315A790" w14:textId="77777777" w:rsidR="007851B6" w:rsidRDefault="007851B6">
      <w:pPr>
        <w:rPr>
          <w:rFonts w:hint="eastAsia"/>
        </w:rPr>
      </w:pPr>
    </w:p>
    <w:p w14:paraId="08D409A3" w14:textId="77777777" w:rsidR="007851B6" w:rsidRDefault="007851B6">
      <w:pPr>
        <w:rPr>
          <w:rFonts w:hint="eastAsia"/>
        </w:rPr>
      </w:pPr>
    </w:p>
    <w:p w14:paraId="2A02AECB" w14:textId="77777777" w:rsidR="007851B6" w:rsidRDefault="007851B6">
      <w:pPr>
        <w:rPr>
          <w:rFonts w:hint="eastAsia"/>
        </w:rPr>
      </w:pPr>
      <w:r>
        <w:rPr>
          <w:rFonts w:hint="eastAsia"/>
        </w:rPr>
        <w:t>关联词汇与搭配规律</w:t>
      </w:r>
    </w:p>
    <w:p w14:paraId="2DA466EF" w14:textId="77777777" w:rsidR="007851B6" w:rsidRDefault="007851B6">
      <w:pPr>
        <w:rPr>
          <w:rFonts w:hint="eastAsia"/>
        </w:rPr>
      </w:pPr>
      <w:r>
        <w:rPr>
          <w:rFonts w:hint="eastAsia"/>
        </w:rPr>
        <w:t>作为副词，“匆匆”主要修饰动词核心成分，形成“动词+匆匆”的典型结构。高频搭配包括“匆匆离去”、“匆勿掠过”、“匆匆一瞥”等，强调动作的突然性与短暂性。值得注意的是，该词语常与时间名词构成时空对仗，例如“春去匆匆秋又至”，通过季节更替反衬时光飞逝。</w:t>
      </w:r>
    </w:p>
    <w:p w14:paraId="03165315" w14:textId="77777777" w:rsidR="007851B6" w:rsidRDefault="007851B6">
      <w:pPr>
        <w:rPr>
          <w:rFonts w:hint="eastAsia"/>
        </w:rPr>
      </w:pPr>
    </w:p>
    <w:p w14:paraId="1EC2BE64" w14:textId="77777777" w:rsidR="007851B6" w:rsidRDefault="007851B6">
      <w:pPr>
        <w:rPr>
          <w:rFonts w:hint="eastAsia"/>
        </w:rPr>
      </w:pPr>
    </w:p>
    <w:p w14:paraId="41553F08" w14:textId="77777777" w:rsidR="007851B6" w:rsidRDefault="007851B6">
      <w:pPr>
        <w:rPr>
          <w:rFonts w:hint="eastAsia"/>
        </w:rPr>
      </w:pPr>
      <w:r>
        <w:rPr>
          <w:rFonts w:hint="eastAsia"/>
        </w:rPr>
        <w:t>修辞手法延伸</w:t>
      </w:r>
    </w:p>
    <w:p w14:paraId="2922FF67" w14:textId="77777777" w:rsidR="007851B6" w:rsidRDefault="007851B6">
      <w:pPr>
        <w:rPr>
          <w:rFonts w:hint="eastAsia"/>
        </w:rPr>
      </w:pPr>
      <w:r>
        <w:rPr>
          <w:rFonts w:hint="eastAsia"/>
        </w:rPr>
        <w:t>对仗格式如“来也匆匆去也匆匆”，通过重复结构增强语言韵律；通感运用如“笑声匆匆散入风”，将听觉感受转化为视觉意象；夸张表达如“眨眼光阴匆匆过”，借助生理反应强化时间流逝感知。这些艺术化处理使简单叠词焕发多层次审美价值。</w:t>
      </w:r>
    </w:p>
    <w:p w14:paraId="09ABA044" w14:textId="77777777" w:rsidR="007851B6" w:rsidRDefault="007851B6">
      <w:pPr>
        <w:rPr>
          <w:rFonts w:hint="eastAsia"/>
        </w:rPr>
      </w:pPr>
    </w:p>
    <w:p w14:paraId="05D801FB" w14:textId="77777777" w:rsidR="007851B6" w:rsidRDefault="007851B6">
      <w:pPr>
        <w:rPr>
          <w:rFonts w:hint="eastAsia"/>
        </w:rPr>
      </w:pPr>
    </w:p>
    <w:p w14:paraId="42AB9DAE" w14:textId="77777777" w:rsidR="007851B6" w:rsidRDefault="007851B6">
      <w:pPr>
        <w:rPr>
          <w:rFonts w:hint="eastAsia"/>
        </w:rPr>
      </w:pPr>
      <w:r>
        <w:rPr>
          <w:rFonts w:hint="eastAsia"/>
        </w:rPr>
        <w:t>文化内蕴与哲学思考</w:t>
      </w:r>
    </w:p>
    <w:p w14:paraId="6C1C9882" w14:textId="77777777" w:rsidR="007851B6" w:rsidRDefault="007851B6">
      <w:pPr>
        <w:rPr>
          <w:rFonts w:hint="eastAsia"/>
        </w:rPr>
      </w:pPr>
      <w:r>
        <w:rPr>
          <w:rFonts w:hint="eastAsia"/>
        </w:rPr>
        <w:t>“匆匆”承载着华夏民族特有的时间观念，暗含道家“天地不仁，以万物为刍狗”的自然规律意识。禅宗公案中“饥来吃饭困来眠”的当下觉知，与其形成辩证对话关系。当代语境下，“慢生活”倡导者重新诠释“匆匆”，主张在效率至上的社会节奏中保存生命本真。</w:t>
      </w:r>
    </w:p>
    <w:p w14:paraId="2B259F55" w14:textId="77777777" w:rsidR="007851B6" w:rsidRDefault="007851B6">
      <w:pPr>
        <w:rPr>
          <w:rFonts w:hint="eastAsia"/>
        </w:rPr>
      </w:pPr>
    </w:p>
    <w:p w14:paraId="05E16DD3" w14:textId="77777777" w:rsidR="007851B6" w:rsidRDefault="007851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8C4679" w14:textId="5D5E4DF4" w:rsidR="003D2A4F" w:rsidRDefault="003D2A4F"/>
    <w:sectPr w:rsidR="003D2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A4F"/>
    <w:rsid w:val="00277131"/>
    <w:rsid w:val="003D2A4F"/>
    <w:rsid w:val="0078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0E36D-8C21-43B4-A8D0-E8D52EFA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A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A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A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A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A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A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A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A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A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A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A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A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A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A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A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A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A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A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A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A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A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A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A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A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A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