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CA82" w14:textId="77777777" w:rsidR="007E46F5" w:rsidRDefault="007E46F5">
      <w:pPr>
        <w:rPr>
          <w:rFonts w:hint="eastAsia"/>
        </w:rPr>
      </w:pPr>
    </w:p>
    <w:p w14:paraId="36CCE967" w14:textId="77777777" w:rsidR="007E46F5" w:rsidRDefault="007E46F5">
      <w:pPr>
        <w:rPr>
          <w:rFonts w:hint="eastAsia"/>
        </w:rPr>
      </w:pPr>
      <w:r>
        <w:rPr>
          <w:rFonts w:hint="eastAsia"/>
        </w:rPr>
        <w:t>《匆匆》拼音版背诵：在音韵中感受时光流逝</w:t>
      </w:r>
    </w:p>
    <w:p w14:paraId="4B99FCFA" w14:textId="77777777" w:rsidR="007E46F5" w:rsidRDefault="007E46F5">
      <w:pPr>
        <w:rPr>
          <w:rFonts w:hint="eastAsia"/>
        </w:rPr>
      </w:pPr>
    </w:p>
    <w:p w14:paraId="057377B9" w14:textId="77777777" w:rsidR="007E46F5" w:rsidRDefault="007E46F5">
      <w:pPr>
        <w:rPr>
          <w:rFonts w:hint="eastAsia"/>
        </w:rPr>
      </w:pPr>
      <w:r>
        <w:rPr>
          <w:rFonts w:hint="eastAsia"/>
        </w:rPr>
        <w:t>《匆匆》是朱自清先生于1922年创作的经典散文，以细腻的笔触描摹时间流逝的无形与紧迫。其拼音版背诵作为一种独特的文学实践方式，正逐渐被更多人接受。通过将文字转化为可拆解的拼音模块，读者不仅能更精准地掌握发音，还能在反复拼读中深化对文本情感的理解。这种结合音韵与语义的学习方法，让现代人在快节奏的生活中找到一种与经典对话的新途径。</w:t>
      </w:r>
    </w:p>
    <w:p w14:paraId="4805BA62" w14:textId="77777777" w:rsidR="007E46F5" w:rsidRDefault="007E46F5">
      <w:pPr>
        <w:rPr>
          <w:rFonts w:hint="eastAsia"/>
        </w:rPr>
      </w:pPr>
    </w:p>
    <w:p w14:paraId="19B83388" w14:textId="77777777" w:rsidR="007E46F5" w:rsidRDefault="007E46F5">
      <w:pPr>
        <w:rPr>
          <w:rFonts w:hint="eastAsia"/>
        </w:rPr>
      </w:pPr>
    </w:p>
    <w:p w14:paraId="1EB95903" w14:textId="77777777" w:rsidR="007E46F5" w:rsidRDefault="007E46F5">
      <w:pPr>
        <w:rPr>
          <w:rFonts w:hint="eastAsia"/>
        </w:rPr>
      </w:pPr>
      <w:r>
        <w:rPr>
          <w:rFonts w:hint="eastAsia"/>
        </w:rPr>
        <w:t>拼音版背诵的科学性与趣味性</w:t>
      </w:r>
    </w:p>
    <w:p w14:paraId="435B5239" w14:textId="77777777" w:rsidR="007E46F5" w:rsidRDefault="007E46F5">
      <w:pPr>
        <w:rPr>
          <w:rFonts w:hint="eastAsia"/>
        </w:rPr>
      </w:pPr>
    </w:p>
    <w:p w14:paraId="7BF40E6A" w14:textId="77777777" w:rsidR="007E46F5" w:rsidRDefault="007E46F5">
      <w:pPr>
        <w:rPr>
          <w:rFonts w:hint="eastAsia"/>
        </w:rPr>
      </w:pPr>
      <w:r>
        <w:rPr>
          <w:rFonts w:hint="eastAsia"/>
        </w:rPr>
        <w:t>拼音版背诵本质上是一种多感官记忆法。当文字转化为声母韵母的排列组合时，大脑需要同时处理视觉符号与语言符号，这种双重编码能显著提升记忆效率。例如，《匆匆》开篇"燕子去了，有再来的时候"的拼音「yàn zi qù le，yǒu zài lái de shí hòu」，通过音节划分可将长句切割为易记的模块。更有趣的是，拼音中的声调变化（如第四声的果断「qù」与第二声的延续「zài」）本身就暗合了文中时光一去不返的哲理。</w:t>
      </w:r>
    </w:p>
    <w:p w14:paraId="30389A86" w14:textId="77777777" w:rsidR="007E46F5" w:rsidRDefault="007E46F5">
      <w:pPr>
        <w:rPr>
          <w:rFonts w:hint="eastAsia"/>
        </w:rPr>
      </w:pPr>
    </w:p>
    <w:p w14:paraId="65014653" w14:textId="77777777" w:rsidR="007E46F5" w:rsidRDefault="007E46F5">
      <w:pPr>
        <w:rPr>
          <w:rFonts w:hint="eastAsia"/>
        </w:rPr>
      </w:pPr>
    </w:p>
    <w:p w14:paraId="2E592C43" w14:textId="77777777" w:rsidR="007E46F5" w:rsidRDefault="007E46F5">
      <w:pPr>
        <w:rPr>
          <w:rFonts w:hint="eastAsia"/>
        </w:rPr>
      </w:pPr>
      <w:r>
        <w:rPr>
          <w:rFonts w:hint="eastAsia"/>
        </w:rPr>
        <w:t>分段拆解：从字词到段落的记忆旅程</w:t>
      </w:r>
    </w:p>
    <w:p w14:paraId="667F8D96" w14:textId="77777777" w:rsidR="007E46F5" w:rsidRDefault="007E46F5">
      <w:pPr>
        <w:rPr>
          <w:rFonts w:hint="eastAsia"/>
        </w:rPr>
      </w:pPr>
    </w:p>
    <w:p w14:paraId="702A0B57" w14:textId="77777777" w:rsidR="007E46F5" w:rsidRDefault="007E46F5">
      <w:pPr>
        <w:rPr>
          <w:rFonts w:hint="eastAsia"/>
        </w:rPr>
      </w:pPr>
      <w:r>
        <w:rPr>
          <w:rFonts w:hint="eastAsia"/>
        </w:rPr>
        <w:t>将《匆匆》划分为四个记忆单元能有效降低背诵难度。首段聚焦自然现象："太阳他有脚啊，轻轻悄悄地挪移了"（tài yáng tā yǒu jiǎo a，qīng qīng qiāo qiāo de nuó yí le）。此段拼音中频繁出现的「ā」「ō」开口音模拟出时间拖沓感，与后文「逃去如飞」的短促音形成强烈对比。第二段过渡到人生阶段思考时，拼音中「nínɡ」「sī」等鼻音的连用，恰如其分地表现出沉思时的气息绵长。</w:t>
      </w:r>
    </w:p>
    <w:p w14:paraId="21C25765" w14:textId="77777777" w:rsidR="007E46F5" w:rsidRDefault="007E46F5">
      <w:pPr>
        <w:rPr>
          <w:rFonts w:hint="eastAsia"/>
        </w:rPr>
      </w:pPr>
    </w:p>
    <w:p w14:paraId="7AD96F62" w14:textId="77777777" w:rsidR="007E46F5" w:rsidRDefault="007E46F5">
      <w:pPr>
        <w:rPr>
          <w:rFonts w:hint="eastAsia"/>
        </w:rPr>
      </w:pPr>
    </w:p>
    <w:p w14:paraId="5E3B3ADC" w14:textId="77777777" w:rsidR="007E46F5" w:rsidRDefault="007E46F5">
      <w:pPr>
        <w:rPr>
          <w:rFonts w:hint="eastAsia"/>
        </w:rPr>
      </w:pPr>
      <w:r>
        <w:rPr>
          <w:rFonts w:hint="eastAsia"/>
        </w:rPr>
        <w:t>音韵美学与哲理传达</w:t>
      </w:r>
    </w:p>
    <w:p w14:paraId="44193929" w14:textId="77777777" w:rsidR="007E46F5" w:rsidRDefault="007E46F5">
      <w:pPr>
        <w:rPr>
          <w:rFonts w:hint="eastAsia"/>
        </w:rPr>
      </w:pPr>
    </w:p>
    <w:p w14:paraId="1CCEAF4E" w14:textId="77777777" w:rsidR="007E46F5" w:rsidRDefault="007E46F5">
      <w:pPr>
        <w:rPr>
          <w:rFonts w:hint="eastAsia"/>
        </w:rPr>
      </w:pPr>
      <w:r>
        <w:rPr>
          <w:rFonts w:hint="eastAsia"/>
        </w:rPr>
        <w:t>汉语拼音的声韵配合造就了特殊的节奏美感。在朗读「洗手的时候，日子从水盆里过去」（xǐ shǒu de shí hòu，rì zi cóng shuǐ pén lǐ guò qù）时，连续的舌尖音「sh」「z」「s」形成流水般的韵律感。这种语音流动与文中"八千多日子已经从我手中溜去"的比喻形成互文。当读者发现「溜」字拼音「liū」本身带有卷舌音的滑动感时，更能体会朱自清对时光悄无声息的描摹之妙。</w:t>
      </w:r>
    </w:p>
    <w:p w14:paraId="590631CB" w14:textId="77777777" w:rsidR="007E46F5" w:rsidRDefault="007E46F5">
      <w:pPr>
        <w:rPr>
          <w:rFonts w:hint="eastAsia"/>
        </w:rPr>
      </w:pPr>
    </w:p>
    <w:p w14:paraId="6DFA6C76" w14:textId="77777777" w:rsidR="007E46F5" w:rsidRDefault="007E46F5">
      <w:pPr>
        <w:rPr>
          <w:rFonts w:hint="eastAsia"/>
        </w:rPr>
      </w:pPr>
    </w:p>
    <w:p w14:paraId="522547BD" w14:textId="77777777" w:rsidR="007E46F5" w:rsidRDefault="007E46F5">
      <w:pPr>
        <w:rPr>
          <w:rFonts w:hint="eastAsia"/>
        </w:rPr>
      </w:pPr>
      <w:r>
        <w:rPr>
          <w:rFonts w:hint="eastAsia"/>
        </w:rPr>
        <w:t>背诵技巧与误区规避</w:t>
      </w:r>
    </w:p>
    <w:p w14:paraId="11D9EBDC" w14:textId="77777777" w:rsidR="007E46F5" w:rsidRDefault="007E46F5">
      <w:pPr>
        <w:rPr>
          <w:rFonts w:hint="eastAsia"/>
        </w:rPr>
      </w:pPr>
    </w:p>
    <w:p w14:paraId="73B9C17C" w14:textId="77777777" w:rsidR="007E46F5" w:rsidRDefault="007E46F5">
      <w:pPr>
        <w:rPr>
          <w:rFonts w:hint="eastAsia"/>
        </w:rPr>
      </w:pPr>
      <w:r>
        <w:rPr>
          <w:rFonts w:hint="eastAsia"/>
        </w:rPr>
        <w:t>初学者常陷入过度关注拼音准确性的误区，反而忽略情感表达。建议采用「音-义联动法」：先通读拼音理解大致内容，再对照原文强化意象联想。比如记忆「我赤裸裸来到这世界」（wǒ chì luǒ luǒ lái dào zhè shì jiè）时，可将声母「ch」「l」「zh」对应的爆破音想象成婴儿啼哭的回响。进阶阶段可尝试变换语速背诵，快速诵读凸显紧迫感，慢速吟咏凸显沉思感。</w:t>
      </w:r>
    </w:p>
    <w:p w14:paraId="24A71723" w14:textId="77777777" w:rsidR="007E46F5" w:rsidRDefault="007E46F5">
      <w:pPr>
        <w:rPr>
          <w:rFonts w:hint="eastAsia"/>
        </w:rPr>
      </w:pPr>
    </w:p>
    <w:p w14:paraId="6A2F1A40" w14:textId="77777777" w:rsidR="007E46F5" w:rsidRDefault="007E46F5">
      <w:pPr>
        <w:rPr>
          <w:rFonts w:hint="eastAsia"/>
        </w:rPr>
      </w:pPr>
    </w:p>
    <w:p w14:paraId="5580749E" w14:textId="77777777" w:rsidR="007E46F5" w:rsidRDefault="007E46F5">
      <w:pPr>
        <w:rPr>
          <w:rFonts w:hint="eastAsia"/>
        </w:rPr>
      </w:pPr>
      <w:r>
        <w:rPr>
          <w:rFonts w:hint="eastAsia"/>
        </w:rPr>
        <w:t>文化传承的现代演绎</w:t>
      </w:r>
    </w:p>
    <w:p w14:paraId="675FAF45" w14:textId="77777777" w:rsidR="007E46F5" w:rsidRDefault="007E46F5">
      <w:pPr>
        <w:rPr>
          <w:rFonts w:hint="eastAsia"/>
        </w:rPr>
      </w:pPr>
    </w:p>
    <w:p w14:paraId="452EB483" w14:textId="77777777" w:rsidR="007E46F5" w:rsidRDefault="007E46F5">
      <w:pPr>
        <w:rPr>
          <w:rFonts w:hint="eastAsia"/>
        </w:rPr>
      </w:pPr>
      <w:r>
        <w:rPr>
          <w:rFonts w:hint="eastAsia"/>
        </w:rPr>
        <w:t>拼音版背诵本质上是对传统文化数字化转译的有益尝试。在短视频平台，可以看到教育创作者用动态拼音标注配合手势演绎《匆匆》；在语言学习APP中，智能纠音系统能精准识别「徘徊」（pái huái）与「彷徨」（páng huáng）的读音差异。这种创新形式既保留了文学经典的精髓，又适应了Z世代人群的认知习惯，让百年前的文学作品焕发新生机。</w:t>
      </w:r>
    </w:p>
    <w:p w14:paraId="5EEC8574" w14:textId="77777777" w:rsidR="007E46F5" w:rsidRDefault="007E46F5">
      <w:pPr>
        <w:rPr>
          <w:rFonts w:hint="eastAsia"/>
        </w:rPr>
      </w:pPr>
    </w:p>
    <w:p w14:paraId="5476181A" w14:textId="77777777" w:rsidR="007E46F5" w:rsidRDefault="007E46F5">
      <w:pPr>
        <w:rPr>
          <w:rFonts w:hint="eastAsia"/>
        </w:rPr>
      </w:pPr>
    </w:p>
    <w:p w14:paraId="575681E7" w14:textId="77777777" w:rsidR="007E46F5" w:rsidRDefault="007E46F5">
      <w:pPr>
        <w:rPr>
          <w:rFonts w:hint="eastAsia"/>
        </w:rPr>
      </w:pPr>
      <w:r>
        <w:rPr>
          <w:rFonts w:hint="eastAsia"/>
        </w:rPr>
        <w:t>最后的总结：在声波中捕获永恒</w:t>
      </w:r>
    </w:p>
    <w:p w14:paraId="3814B2CF" w14:textId="77777777" w:rsidR="007E46F5" w:rsidRDefault="007E46F5">
      <w:pPr>
        <w:rPr>
          <w:rFonts w:hint="eastAsia"/>
        </w:rPr>
      </w:pPr>
    </w:p>
    <w:p w14:paraId="4A005EF7" w14:textId="77777777" w:rsidR="007E46F5" w:rsidRDefault="007E46F5">
      <w:pPr>
        <w:rPr>
          <w:rFonts w:hint="eastAsia"/>
        </w:rPr>
      </w:pPr>
      <w:r>
        <w:rPr>
          <w:rFonts w:hint="eastAsia"/>
        </w:rPr>
        <w:t>当最后一个拼音「sī」从唇齿间滑落时，《匆匆》的背诵过程即告完成，但文本传递的生命哲思永远驻留心间。这种将抽象时间具象化为可读可诵的尝试证明，经典文学的传承不应局限于书面文字。在拼音构建的声音迷宫中穿梭，我们不仅记住了朱自清的文字，更在与时间的对话中重新发现自我的存在坐标。</w:t>
      </w:r>
    </w:p>
    <w:p w14:paraId="64D4C8AD" w14:textId="77777777" w:rsidR="007E46F5" w:rsidRDefault="007E46F5">
      <w:pPr>
        <w:rPr>
          <w:rFonts w:hint="eastAsia"/>
        </w:rPr>
      </w:pPr>
    </w:p>
    <w:p w14:paraId="3517DF13" w14:textId="77777777" w:rsidR="007E46F5" w:rsidRDefault="007E46F5">
      <w:pPr>
        <w:rPr>
          <w:rFonts w:hint="eastAsia"/>
        </w:rPr>
      </w:pPr>
    </w:p>
    <w:p w14:paraId="7414926B" w14:textId="77777777" w:rsidR="007E46F5" w:rsidRDefault="007E4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918F6" w14:textId="6FD5B1D8" w:rsidR="00706CBA" w:rsidRDefault="00706CBA"/>
    <w:sectPr w:rsidR="0070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BA"/>
    <w:rsid w:val="00277131"/>
    <w:rsid w:val="00706CBA"/>
    <w:rsid w:val="007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DCA4-4458-4DBD-89D8-8BEF886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