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927F" w14:textId="77777777" w:rsidR="009D4DFB" w:rsidRDefault="009D4DFB">
      <w:pPr>
        <w:rPr>
          <w:rFonts w:hint="eastAsia"/>
        </w:rPr>
      </w:pPr>
    </w:p>
    <w:p w14:paraId="64291BA6" w14:textId="77777777" w:rsidR="009D4DFB" w:rsidRDefault="009D4DFB">
      <w:pPr>
        <w:rPr>
          <w:rFonts w:hint="eastAsia"/>
        </w:rPr>
      </w:pPr>
      <w:r>
        <w:rPr>
          <w:rFonts w:hint="eastAsia"/>
        </w:rPr>
        <w:t>匆匆拼音怎么拼写的呢</w:t>
      </w:r>
    </w:p>
    <w:p w14:paraId="36E25C39" w14:textId="77777777" w:rsidR="009D4DFB" w:rsidRDefault="009D4DFB">
      <w:pPr>
        <w:rPr>
          <w:rFonts w:hint="eastAsia"/>
        </w:rPr>
      </w:pPr>
      <w:r>
        <w:rPr>
          <w:rFonts w:hint="eastAsia"/>
        </w:rPr>
        <w:t>“匆匆”是一个常见词汇，多用于描述时间流逝的快速感或动作、状态的短暂匆忙。它的拼音书写需要严格遵循普通话拼音规则。根据汉语拼音方案，“匆匆”的拼音为“cōng cōng”。这两个音节均由声母“c”和韵母“ōng”组成，声调均为阴平（第一声），发音时声带不颤动，音高平稳。</w:t>
      </w:r>
    </w:p>
    <w:p w14:paraId="75999CBB" w14:textId="77777777" w:rsidR="009D4DFB" w:rsidRDefault="009D4DFB">
      <w:pPr>
        <w:rPr>
          <w:rFonts w:hint="eastAsia"/>
        </w:rPr>
      </w:pPr>
    </w:p>
    <w:p w14:paraId="3020ABD9" w14:textId="77777777" w:rsidR="009D4DFB" w:rsidRDefault="009D4DFB">
      <w:pPr>
        <w:rPr>
          <w:rFonts w:hint="eastAsia"/>
        </w:rPr>
      </w:pPr>
    </w:p>
    <w:p w14:paraId="308CC2E9" w14:textId="77777777" w:rsidR="009D4DFB" w:rsidRDefault="009D4DFB">
      <w:pPr>
        <w:rPr>
          <w:rFonts w:hint="eastAsia"/>
        </w:rPr>
      </w:pPr>
      <w:r>
        <w:rPr>
          <w:rFonts w:hint="eastAsia"/>
        </w:rPr>
        <w:t>拼音规则解析</w:t>
      </w:r>
    </w:p>
    <w:p w14:paraId="5A782AE8" w14:textId="77777777" w:rsidR="009D4DFB" w:rsidRDefault="009D4DFB">
      <w:pPr>
        <w:rPr>
          <w:rFonts w:hint="eastAsia"/>
        </w:rPr>
      </w:pPr>
      <w:r>
        <w:rPr>
          <w:rFonts w:hint="eastAsia"/>
        </w:rPr>
        <w:t>在解析“匆匆”的拼音时，需注意以下发音要点：</w:t>
      </w:r>
    </w:p>
    <w:p w14:paraId="24F5B6DD" w14:textId="77777777" w:rsidR="009D4DFB" w:rsidRDefault="009D4DFB">
      <w:pPr>
        <w:rPr>
          <w:rFonts w:hint="eastAsia"/>
        </w:rPr>
      </w:pPr>
    </w:p>
    <w:p w14:paraId="001E867F" w14:textId="77777777" w:rsidR="009D4DFB" w:rsidRDefault="009D4DFB">
      <w:pPr>
        <w:rPr>
          <w:rFonts w:hint="eastAsia"/>
        </w:rPr>
      </w:pPr>
    </w:p>
    <w:p w14:paraId="458F1200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声母“c”：属于舌尖前音，发音时舌尖接近上齿背，气流冲破阻碍发出清辅音，国际音标为[ts?]。</w:t>
      </w:r>
    </w:p>
    <w:p w14:paraId="6D318543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韵母“ōng”：属于后鼻音韵母，发音时口腔呈现圆唇状态，舌根隆起接触软腭，气流通过鼻腔共鸣，国际音标为[u?]。</w:t>
      </w:r>
    </w:p>
    <w:p w14:paraId="60E419B6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声调：两个“cōng”均为阴平调，调值为55，实际发音中表现为高平调，即从音高5开始保持到音高5，类似英语单词“sir”但更平直。</w:t>
      </w:r>
    </w:p>
    <w:p w14:paraId="1094AE07" w14:textId="77777777" w:rsidR="009D4DFB" w:rsidRDefault="009D4DFB">
      <w:pPr>
        <w:rPr>
          <w:rFonts w:hint="eastAsia"/>
        </w:rPr>
      </w:pPr>
    </w:p>
    <w:p w14:paraId="17C9EC72" w14:textId="77777777" w:rsidR="009D4DFB" w:rsidRDefault="009D4DFB">
      <w:pPr>
        <w:rPr>
          <w:rFonts w:hint="eastAsia"/>
        </w:rPr>
      </w:pPr>
      <w:r>
        <w:rPr>
          <w:rFonts w:hint="eastAsia"/>
        </w:rPr>
        <w:t>需特别注意“匆”与形近字“丛”（cóng）的区别。后者的韵母为“óng”，受声母“c”影响发生介音化，形成复合韵母“ong”（实际发音接近[u???]），属于阳平调（第三声），调值为35（先降后升但实际听感倾向于低升调）。</w:t>
      </w:r>
    </w:p>
    <w:p w14:paraId="34C1D8A6" w14:textId="77777777" w:rsidR="009D4DFB" w:rsidRDefault="009D4DFB">
      <w:pPr>
        <w:rPr>
          <w:rFonts w:hint="eastAsia"/>
        </w:rPr>
      </w:pPr>
    </w:p>
    <w:p w14:paraId="40A63747" w14:textId="77777777" w:rsidR="009D4DFB" w:rsidRDefault="009D4DFB">
      <w:pPr>
        <w:rPr>
          <w:rFonts w:hint="eastAsia"/>
        </w:rPr>
      </w:pPr>
    </w:p>
    <w:p w14:paraId="73BBF4F9" w14:textId="77777777" w:rsidR="009D4DFB" w:rsidRDefault="009D4DFB">
      <w:pPr>
        <w:rPr>
          <w:rFonts w:hint="eastAsia"/>
        </w:rPr>
      </w:pPr>
      <w:r>
        <w:rPr>
          <w:rFonts w:hint="eastAsia"/>
        </w:rPr>
        <w:t>历史发音演变</w:t>
      </w:r>
    </w:p>
    <w:p w14:paraId="376BEA4B" w14:textId="77777777" w:rsidR="009D4DFB" w:rsidRDefault="009D4DFB">
      <w:pPr>
        <w:rPr>
          <w:rFonts w:hint="eastAsia"/>
        </w:rPr>
      </w:pPr>
      <w:r>
        <w:rPr>
          <w:rFonts w:hint="eastAsia"/>
        </w:rPr>
        <w:t>语言学家通过方言比较和韵书考证发现，现代普通话中“匆”读作“cōng”并非一成不变。在《中原音韵》（元代）中，“匆”属于东钟韵部，拟音为/ts?u?/，尚未出现前后鼻音分化；而《洪武正韵》（明代）时期，该字已归入东韵，现代普通话分化规则雏形初现。“匆”与“丛”的声调差异（阴平vs阳平）反映了中古汉语清浊对立在普通话中的残留影响——古清声母字多归阴平，浊声母字多归阳平。</w:t>
      </w:r>
    </w:p>
    <w:p w14:paraId="4BD3F15F" w14:textId="77777777" w:rsidR="009D4DFB" w:rsidRDefault="009D4DFB">
      <w:pPr>
        <w:rPr>
          <w:rFonts w:hint="eastAsia"/>
        </w:rPr>
      </w:pPr>
    </w:p>
    <w:p w14:paraId="4A0C0B0F" w14:textId="77777777" w:rsidR="009D4DFB" w:rsidRDefault="009D4DFB">
      <w:pPr>
        <w:rPr>
          <w:rFonts w:hint="eastAsia"/>
        </w:rPr>
      </w:pPr>
    </w:p>
    <w:p w14:paraId="6839F36F" w14:textId="77777777" w:rsidR="009D4DFB" w:rsidRDefault="009D4DFB">
      <w:pPr>
        <w:rPr>
          <w:rFonts w:hint="eastAsia"/>
        </w:rPr>
      </w:pPr>
      <w:r>
        <w:rPr>
          <w:rFonts w:hint="eastAsia"/>
        </w:rPr>
        <w:t>现代应用场景</w:t>
      </w:r>
    </w:p>
    <w:p w14:paraId="2094153E" w14:textId="77777777" w:rsidR="009D4DFB" w:rsidRDefault="009D4DFB">
      <w:pPr>
        <w:rPr>
          <w:rFonts w:hint="eastAsia"/>
        </w:rPr>
      </w:pPr>
      <w:r>
        <w:rPr>
          <w:rFonts w:hint="eastAsia"/>
        </w:rPr>
        <w:t>在日常交流和文学创作中，“匆匆”二字因其音韵特点具有特殊表现力。双声叠韵结构（声母相同+韵尾相同）增强了语言的节奏感，常被用于表达紧迫感。朱自清散文《匆匆》开篇“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：现在又到了哪里呢？”中密集使用短句与“匆匆”相呼应，形成情感张力。</w:t>
      </w:r>
    </w:p>
    <w:p w14:paraId="48D6F0EC" w14:textId="77777777" w:rsidR="009D4DFB" w:rsidRDefault="009D4DFB">
      <w:pPr>
        <w:rPr>
          <w:rFonts w:hint="eastAsia"/>
        </w:rPr>
      </w:pPr>
    </w:p>
    <w:p w14:paraId="130B4C5B" w14:textId="77777777" w:rsidR="009D4DFB" w:rsidRDefault="009D4DFB">
      <w:pPr>
        <w:rPr>
          <w:rFonts w:hint="eastAsia"/>
        </w:rPr>
      </w:pPr>
    </w:p>
    <w:p w14:paraId="5AADCC3C" w14:textId="77777777" w:rsidR="009D4DFB" w:rsidRDefault="009D4DFB">
      <w:pPr>
        <w:rPr>
          <w:rFonts w:hint="eastAsia"/>
        </w:rPr>
      </w:pPr>
      <w:r>
        <w:rPr>
          <w:rFonts w:hint="eastAsia"/>
        </w:rPr>
        <w:t>发音教学建议</w:t>
      </w:r>
    </w:p>
    <w:p w14:paraId="67BEB27C" w14:textId="77777777" w:rsidR="009D4DFB" w:rsidRDefault="009D4DFB">
      <w:pPr>
        <w:rPr>
          <w:rFonts w:hint="eastAsia"/>
        </w:rPr>
      </w:pPr>
      <w:r>
        <w:rPr>
          <w:rFonts w:hint="eastAsia"/>
        </w:rPr>
        <w:t>初学者可通过以下方法掌握“匆匆”的准确发音：</w:t>
      </w:r>
    </w:p>
    <w:p w14:paraId="31195433" w14:textId="77777777" w:rsidR="009D4DFB" w:rsidRDefault="009D4DFB">
      <w:pPr>
        <w:rPr>
          <w:rFonts w:hint="eastAsia"/>
        </w:rPr>
      </w:pPr>
    </w:p>
    <w:p w14:paraId="675E6ADF" w14:textId="77777777" w:rsidR="009D4DFB" w:rsidRDefault="009D4DFB">
      <w:pPr>
        <w:rPr>
          <w:rFonts w:hint="eastAsia"/>
        </w:rPr>
      </w:pPr>
    </w:p>
    <w:p w14:paraId="4F62C93E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声母对比法：将“匆”（cōng）与“葱”（cōng）、“从”（cóng）对比练习，感受舌尖位置差异。</w:t>
      </w:r>
    </w:p>
    <w:p w14:paraId="75C8E293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声调标记法：用五度标记法手势辅助，手指从低到高划直线表示阴平。</w:t>
      </w:r>
    </w:p>
    <w:p w14:paraId="07159B91" w14:textId="77777777" w:rsidR="009D4DFB" w:rsidRDefault="009D4DFB">
      <w:pPr>
        <w:rPr>
          <w:rFonts w:hint="eastAsia"/>
        </w:rPr>
      </w:pPr>
      <w:r>
        <w:rPr>
          <w:rFonts w:hint="eastAsia"/>
        </w:rPr>
        <w:t xml:space="preserve">  语音对比工具：使用语音分析软件录制发音，对比标准录音的频谱差异。</w:t>
      </w:r>
    </w:p>
    <w:p w14:paraId="3DB5772A" w14:textId="77777777" w:rsidR="009D4DFB" w:rsidRDefault="009D4DFB">
      <w:pPr>
        <w:rPr>
          <w:rFonts w:hint="eastAsia"/>
        </w:rPr>
      </w:pPr>
    </w:p>
    <w:p w14:paraId="7DD870C0" w14:textId="77777777" w:rsidR="009D4DFB" w:rsidRDefault="009D4DFB">
      <w:pPr>
        <w:rPr>
          <w:rFonts w:hint="eastAsia"/>
        </w:rPr>
      </w:pPr>
      <w:r>
        <w:rPr>
          <w:rFonts w:hint="eastAsia"/>
        </w:rPr>
        <w:t>值得注意的是，部分方言区（如粤语区）学习者易将“匆匆”误读为/ts??? ts???/，此现象源于方言保留中古汉语双唇化特征。通过加强唇齿配合练习可有效改善。</w:t>
      </w:r>
    </w:p>
    <w:p w14:paraId="563063E7" w14:textId="77777777" w:rsidR="009D4DFB" w:rsidRDefault="009D4DFB">
      <w:pPr>
        <w:rPr>
          <w:rFonts w:hint="eastAsia"/>
        </w:rPr>
      </w:pPr>
    </w:p>
    <w:p w14:paraId="4C9C3251" w14:textId="77777777" w:rsidR="009D4DFB" w:rsidRDefault="009D4DFB">
      <w:pPr>
        <w:rPr>
          <w:rFonts w:hint="eastAsia"/>
        </w:rPr>
      </w:pPr>
    </w:p>
    <w:p w14:paraId="6DB673D7" w14:textId="77777777" w:rsidR="009D4DFB" w:rsidRDefault="009D4DFB">
      <w:pPr>
        <w:rPr>
          <w:rFonts w:hint="eastAsia"/>
        </w:rPr>
      </w:pPr>
      <w:r>
        <w:rPr>
          <w:rFonts w:hint="eastAsia"/>
        </w:rPr>
        <w:t>文化语义延伸</w:t>
      </w:r>
    </w:p>
    <w:p w14:paraId="4A0C88A2" w14:textId="77777777" w:rsidR="009D4DFB" w:rsidRDefault="009D4DFB">
      <w:pPr>
        <w:rPr>
          <w:rFonts w:hint="eastAsia"/>
        </w:rPr>
      </w:pPr>
      <w:r>
        <w:rPr>
          <w:rFonts w:hint="eastAsia"/>
        </w:rPr>
        <w:t>“匆匆”不仅是单纯的音义结合体，更承载着丰富的文化内涵。在《乐府诗集》中，“行行重行行，与君生别离。相去万余里，各在天一涯”的反复咏叹，以及《牡丹亭》中“原来姹紫嫣红开遍，似这般都付与断井颓垣”的时空感慨，均体现汉语通过同音叠字强化情感共鸣的语言智慧。现代网络语境中，“匆匆那年”“岁月匆匆”等短语的流行，反映出时间焦虑的集体情绪。</w:t>
      </w:r>
    </w:p>
    <w:p w14:paraId="58DBE65D" w14:textId="77777777" w:rsidR="009D4DFB" w:rsidRDefault="009D4DFB">
      <w:pPr>
        <w:rPr>
          <w:rFonts w:hint="eastAsia"/>
        </w:rPr>
      </w:pPr>
    </w:p>
    <w:p w14:paraId="294D3735" w14:textId="77777777" w:rsidR="009D4DFB" w:rsidRDefault="009D4DFB">
      <w:pPr>
        <w:rPr>
          <w:rFonts w:hint="eastAsia"/>
        </w:rPr>
      </w:pPr>
    </w:p>
    <w:p w14:paraId="7CDC3C57" w14:textId="77777777" w:rsidR="009D4DFB" w:rsidRDefault="009D4DFB">
      <w:pPr>
        <w:rPr>
          <w:rFonts w:hint="eastAsia"/>
        </w:rPr>
      </w:pPr>
      <w:r>
        <w:rPr>
          <w:rFonts w:hint="eastAsia"/>
        </w:rPr>
        <w:t>跨语言视角</w:t>
      </w:r>
    </w:p>
    <w:p w14:paraId="3553C1C7" w14:textId="77777777" w:rsidR="009D4DFB" w:rsidRDefault="009D4DFB">
      <w:pPr>
        <w:rPr>
          <w:rFonts w:hint="eastAsia"/>
        </w:rPr>
      </w:pPr>
      <w:r>
        <w:rPr>
          <w:rFonts w:hint="eastAsia"/>
        </w:rPr>
        <w:t>从语音类型学角度看，“匆匆”的快速连读现象（平均语速约0.8秒/音节）远超英语同类表达（如“in a hurry”约1.2秒），这与汉语单音节性特征密切相关。日语“せわしない”（sewashinai）虽表匆忙，但为多音节词，语音节奏明显不同。这种差异揭示了不同语系的时间感知编码机制。</w:t>
      </w:r>
    </w:p>
    <w:p w14:paraId="7E85BB1F" w14:textId="77777777" w:rsidR="009D4DFB" w:rsidRDefault="009D4DFB">
      <w:pPr>
        <w:rPr>
          <w:rFonts w:hint="eastAsia"/>
        </w:rPr>
      </w:pPr>
    </w:p>
    <w:p w14:paraId="23E3E41F" w14:textId="77777777" w:rsidR="009D4DFB" w:rsidRDefault="009D4DFB">
      <w:pPr>
        <w:rPr>
          <w:rFonts w:hint="eastAsia"/>
        </w:rPr>
      </w:pPr>
    </w:p>
    <w:p w14:paraId="122BE242" w14:textId="77777777" w:rsidR="009D4DFB" w:rsidRDefault="009D4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90915" w14:textId="78B350B3" w:rsidR="00313D37" w:rsidRDefault="00313D37"/>
    <w:sectPr w:rsidR="0031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7"/>
    <w:rsid w:val="00277131"/>
    <w:rsid w:val="00313D37"/>
    <w:rsid w:val="009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C8F1-EF40-46D5-AFF0-0471CAE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