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C92B" w14:textId="77777777" w:rsidR="00825E54" w:rsidRDefault="00825E54">
      <w:pPr>
        <w:rPr>
          <w:rFonts w:hint="eastAsia"/>
        </w:rPr>
      </w:pPr>
    </w:p>
    <w:p w14:paraId="43BDF744" w14:textId="77777777" w:rsidR="00825E54" w:rsidRDefault="00825E54">
      <w:pPr>
        <w:rPr>
          <w:rFonts w:hint="eastAsia"/>
        </w:rPr>
      </w:pPr>
      <w:r>
        <w:rPr>
          <w:rFonts w:hint="eastAsia"/>
        </w:rPr>
        <w:t>准确的拼音是啥——探究汉语拼音的精准表达</w:t>
      </w:r>
    </w:p>
    <w:p w14:paraId="1727CF8A" w14:textId="77777777" w:rsidR="00825E54" w:rsidRDefault="00825E54">
      <w:pPr>
        <w:rPr>
          <w:rFonts w:hint="eastAsia"/>
        </w:rPr>
      </w:pPr>
      <w:r>
        <w:rPr>
          <w:rFonts w:hint="eastAsia"/>
        </w:rPr>
        <w:t>“准确的拼音是啥”这个问题看似简单，却揭示了汉语拼音学习中一个重要却常被忽略的细节：我们日常使用的发音规则是否完全符合标准规范？本文将从字母发音、声调标注、特殊规则三个层面，解析如何掌握汉语拼音的“准确性”。</w:t>
      </w:r>
    </w:p>
    <w:p w14:paraId="717C2B47" w14:textId="77777777" w:rsidR="00825E54" w:rsidRDefault="00825E54">
      <w:pPr>
        <w:rPr>
          <w:rFonts w:hint="eastAsia"/>
        </w:rPr>
      </w:pPr>
    </w:p>
    <w:p w14:paraId="4BBA361D" w14:textId="77777777" w:rsidR="00825E54" w:rsidRDefault="00825E54">
      <w:pPr>
        <w:rPr>
          <w:rFonts w:hint="eastAsia"/>
        </w:rPr>
      </w:pPr>
    </w:p>
    <w:p w14:paraId="37A4DB5E" w14:textId="77777777" w:rsidR="00825E54" w:rsidRDefault="00825E54">
      <w:pPr>
        <w:rPr>
          <w:rFonts w:hint="eastAsia"/>
        </w:rPr>
      </w:pPr>
      <w:r>
        <w:rPr>
          <w:rFonts w:hint="eastAsia"/>
        </w:rPr>
        <w:t>一、字母发音的基础误区</w:t>
      </w:r>
    </w:p>
    <w:p w14:paraId="064AC846" w14:textId="77777777" w:rsidR="00825E54" w:rsidRDefault="00825E54">
      <w:pPr>
        <w:rPr>
          <w:rFonts w:hint="eastAsia"/>
        </w:rPr>
      </w:pPr>
      <w:r>
        <w:rPr>
          <w:rFonts w:hint="eastAsia"/>
        </w:rPr>
        <w:t>汉语拼音共有23个声母、24个韵母和16个整体认读音节，但许多人在基础阶段就埋下了发音隐患。例如“z/c/s”与“zh/ch/sh”的区别，前者是舌尖前音，后者需舌尖上翘接触硬腭前部。部分方言区用户常混淆“n”与“l”（如“牛奶”误读为“liú nǎi”），而卷舌音“r”在南方地区易被替代为近似元音。这些看似微小的偏差，实则会影响书面语转译的精确度。</w:t>
      </w:r>
    </w:p>
    <w:p w14:paraId="4500AC96" w14:textId="77777777" w:rsidR="00825E54" w:rsidRDefault="00825E54">
      <w:pPr>
        <w:rPr>
          <w:rFonts w:hint="eastAsia"/>
        </w:rPr>
      </w:pPr>
    </w:p>
    <w:p w14:paraId="377C8C72" w14:textId="77777777" w:rsidR="00825E54" w:rsidRDefault="00825E54">
      <w:pPr>
        <w:rPr>
          <w:rFonts w:hint="eastAsia"/>
        </w:rPr>
      </w:pPr>
    </w:p>
    <w:p w14:paraId="5E4B91A5" w14:textId="77777777" w:rsidR="00825E54" w:rsidRDefault="00825E54">
      <w:pPr>
        <w:rPr>
          <w:rFonts w:hint="eastAsia"/>
        </w:rPr>
      </w:pPr>
      <w:r>
        <w:rPr>
          <w:rFonts w:hint="eastAsia"/>
        </w:rPr>
        <w:t>二、声调标注的规范逻辑</w:t>
      </w:r>
    </w:p>
    <w:p w14:paraId="406F862C" w14:textId="77777777" w:rsidR="00825E54" w:rsidRDefault="00825E54">
      <w:pPr>
        <w:rPr>
          <w:rFonts w:hint="eastAsia"/>
        </w:rPr>
      </w:pPr>
      <w:r>
        <w:rPr>
          <w:rFonts w:hint="eastAsia"/>
        </w:rPr>
        <w:t>声调标记遵循“阴平（ˉ）、阳平（ˊ）、上声（ˇ）、去声（ˋ）”四声体系，但实际应用存在两处易错点：轻声标记为空格（如“mā ma”）而非零声调符号，以及变调规则需要动态处理。典型例子“好好学习”的拼音应写作“hǎo hào xué xí”，而非机械叠加原调。此外，当音节重叠表示亲昵或强调时（如“爸爸bà ba”），后续音节自动变为轻声，需手动调整空格与符号。</w:t>
      </w:r>
    </w:p>
    <w:p w14:paraId="39392D94" w14:textId="77777777" w:rsidR="00825E54" w:rsidRDefault="00825E54">
      <w:pPr>
        <w:rPr>
          <w:rFonts w:hint="eastAsia"/>
        </w:rPr>
      </w:pPr>
    </w:p>
    <w:p w14:paraId="5FD7198F" w14:textId="77777777" w:rsidR="00825E54" w:rsidRDefault="00825E54">
      <w:pPr>
        <w:rPr>
          <w:rFonts w:hint="eastAsia"/>
        </w:rPr>
      </w:pPr>
    </w:p>
    <w:p w14:paraId="430A5156" w14:textId="77777777" w:rsidR="00825E54" w:rsidRDefault="00825E54">
      <w:pPr>
        <w:rPr>
          <w:rFonts w:hint="eastAsia"/>
        </w:rPr>
      </w:pPr>
      <w:r>
        <w:rPr>
          <w:rFonts w:hint="eastAsia"/>
        </w:rPr>
        <w:t>三、拼写规则中的特殊情形</w:t>
      </w:r>
    </w:p>
    <w:p w14:paraId="76EDC752" w14:textId="77777777" w:rsidR="00825E54" w:rsidRDefault="00825E54">
      <w:pPr>
        <w:rPr>
          <w:rFonts w:hint="eastAsia"/>
        </w:rPr>
      </w:pPr>
      <w:r>
        <w:rPr>
          <w:rFonts w:hint="eastAsia"/>
        </w:rPr>
        <w:t>多音字在不同语境中的读音差异构成第二重挑战。例：“银行（háng）”与“行走（xíng）”，需结合上下文确定正确声调。儿化音的拼写遵循“词尾+‘r’”原则（如“花儿huār”），但方言区常丢失该发音特征。外来词的特殊处理更显复杂性，如“咖啡（kā fēi）”直接拼音转写，与英语“coffee”形成对照，凸显汉语拼音系统的独立性。</w:t>
      </w:r>
    </w:p>
    <w:p w14:paraId="1A2AE225" w14:textId="77777777" w:rsidR="00825E54" w:rsidRDefault="00825E54">
      <w:pPr>
        <w:rPr>
          <w:rFonts w:hint="eastAsia"/>
        </w:rPr>
      </w:pPr>
    </w:p>
    <w:p w14:paraId="783C6488" w14:textId="77777777" w:rsidR="00825E54" w:rsidRDefault="00825E54">
      <w:pPr>
        <w:rPr>
          <w:rFonts w:hint="eastAsia"/>
        </w:rPr>
      </w:pPr>
    </w:p>
    <w:p w14:paraId="0347FAAA" w14:textId="77777777" w:rsidR="00825E54" w:rsidRDefault="00825E54">
      <w:pPr>
        <w:rPr>
          <w:rFonts w:hint="eastAsia"/>
        </w:rPr>
      </w:pPr>
      <w:r>
        <w:rPr>
          <w:rFonts w:hint="eastAsia"/>
        </w:rPr>
        <w:t>四、技术时代的验证途径</w:t>
      </w:r>
    </w:p>
    <w:p w14:paraId="07D0A19A" w14:textId="77777777" w:rsidR="00825E54" w:rsidRDefault="00825E54">
      <w:pPr>
        <w:rPr>
          <w:rFonts w:hint="eastAsia"/>
        </w:rPr>
      </w:pPr>
      <w:r>
        <w:rPr>
          <w:rFonts w:hint="eastAsia"/>
        </w:rPr>
        <w:t>借助现代工具验证拼音准确性十分便捷。专业软件如“汉语拼音正词法检查器”能自动识别错误拼写，智能手机输入法内置的拼音数据库也经过权威校准。国务院于1982年批准发布的《汉语拼音正词法基本规则》文件（GB/T 16159-2012）作为国家标准，明确了分词连写、成语拼写等具体要求，可作为学术级参考资料。</w:t>
      </w:r>
    </w:p>
    <w:p w14:paraId="118DBB2C" w14:textId="77777777" w:rsidR="00825E54" w:rsidRDefault="00825E54">
      <w:pPr>
        <w:rPr>
          <w:rFonts w:hint="eastAsia"/>
        </w:rPr>
      </w:pPr>
    </w:p>
    <w:p w14:paraId="421D4A0F" w14:textId="77777777" w:rsidR="00825E54" w:rsidRDefault="00825E54">
      <w:pPr>
        <w:rPr>
          <w:rFonts w:hint="eastAsia"/>
        </w:rPr>
      </w:pPr>
    </w:p>
    <w:p w14:paraId="6E049F5E" w14:textId="77777777" w:rsidR="00825E54" w:rsidRDefault="00825E54">
      <w:pPr>
        <w:rPr>
          <w:rFonts w:hint="eastAsia"/>
        </w:rPr>
      </w:pPr>
      <w:r>
        <w:rPr>
          <w:rFonts w:hint="eastAsia"/>
        </w:rPr>
        <w:t>五、日常应用的注意事项</w:t>
      </w:r>
    </w:p>
    <w:p w14:paraId="64A969E8" w14:textId="77777777" w:rsidR="00825E54" w:rsidRDefault="00825E54">
      <w:pPr>
        <w:rPr>
          <w:rFonts w:hint="eastAsia"/>
        </w:rPr>
      </w:pPr>
      <w:r>
        <w:rPr>
          <w:rFonts w:hint="eastAsia"/>
        </w:rPr>
        <w:t>提升拼音准确度需注意三方面：一是坚持标准发音练习，可通过跟读《汉语拼音教程》录音建立肌肉记忆；二是建立错误清单，针对性纠正高频失误；三是理解文化内涵差异，如姓氏“单（Shàn）”与“单（Dān）”的不同读法承载着历史基因。建议定期使用在线工具自测，逐步培养对细微差别的感知能力。</w:t>
      </w:r>
    </w:p>
    <w:p w14:paraId="02768A1D" w14:textId="77777777" w:rsidR="00825E54" w:rsidRDefault="00825E54">
      <w:pPr>
        <w:rPr>
          <w:rFonts w:hint="eastAsia"/>
        </w:rPr>
      </w:pPr>
    </w:p>
    <w:p w14:paraId="62510B5F" w14:textId="77777777" w:rsidR="00825E54" w:rsidRDefault="00825E54">
      <w:pPr>
        <w:rPr>
          <w:rFonts w:hint="eastAsia"/>
        </w:rPr>
      </w:pPr>
    </w:p>
    <w:p w14:paraId="533F2D7E" w14:textId="77777777" w:rsidR="00825E54" w:rsidRDefault="00825E54">
      <w:pPr>
        <w:rPr>
          <w:rFonts w:hint="eastAsia"/>
        </w:rPr>
      </w:pPr>
      <w:r>
        <w:rPr>
          <w:rFonts w:hint="eastAsia"/>
        </w:rPr>
        <w:t>结语：精准拼音的现代价值</w:t>
      </w:r>
    </w:p>
    <w:p w14:paraId="3DA58F33" w14:textId="77777777" w:rsidR="00825E54" w:rsidRDefault="00825E54">
      <w:pPr>
        <w:rPr>
          <w:rFonts w:hint="eastAsia"/>
        </w:rPr>
      </w:pPr>
      <w:r>
        <w:rPr>
          <w:rFonts w:hint="eastAsia"/>
        </w:rPr>
        <w:t>在全球化背景下，准确的汉语拼音不仅关乎语言表达的规范性，更影响着跨文化交流的质量。无论是姓名注册、文献检索还是机器翻译，精确的拼音输入都是信息无障碍流通的前提。理解拼音背后的语言学原理，既能增强个人语言能力，也能为传承汉字文化体系贡献力量。</w:t>
      </w:r>
    </w:p>
    <w:p w14:paraId="50D37DAC" w14:textId="77777777" w:rsidR="00825E54" w:rsidRDefault="00825E54">
      <w:pPr>
        <w:rPr>
          <w:rFonts w:hint="eastAsia"/>
        </w:rPr>
      </w:pPr>
    </w:p>
    <w:p w14:paraId="0ED5F6BC" w14:textId="77777777" w:rsidR="00825E54" w:rsidRDefault="00825E54">
      <w:pPr>
        <w:rPr>
          <w:rFonts w:hint="eastAsia"/>
        </w:rPr>
      </w:pPr>
    </w:p>
    <w:p w14:paraId="31E1B948" w14:textId="77777777" w:rsidR="00825E54" w:rsidRDefault="00825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B0DF3" w14:textId="4167457E" w:rsidR="009C65AA" w:rsidRDefault="009C65AA"/>
    <w:sectPr w:rsidR="009C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A"/>
    <w:rsid w:val="00277131"/>
    <w:rsid w:val="00825E54"/>
    <w:rsid w:val="009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31546-E03D-4707-A41D-74E38D0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