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691B4" w14:textId="77777777" w:rsidR="00533C2A" w:rsidRDefault="00533C2A">
      <w:pPr>
        <w:rPr>
          <w:rFonts w:hint="eastAsia"/>
        </w:rPr>
      </w:pPr>
      <w:r>
        <w:rPr>
          <w:rFonts w:hint="eastAsia"/>
        </w:rPr>
        <w:t>共振的拼音</w:t>
      </w:r>
    </w:p>
    <w:p w14:paraId="1CC4188E" w14:textId="77777777" w:rsidR="00533C2A" w:rsidRDefault="00533C2A">
      <w:pPr>
        <w:rPr>
          <w:rFonts w:hint="eastAsia"/>
        </w:rPr>
      </w:pPr>
      <w:r>
        <w:rPr>
          <w:rFonts w:hint="eastAsia"/>
        </w:rPr>
        <w:t>共振，在汉语中的拼音为“gòng zhèn”。这一术语广泛应用于物理学、工程学等领域，用来描述两个或多个物理系统之间通过某种形式的能量交换达到相同振动频率的现象。共振现象不仅在自然界中普遍存在，而且在工程技术应用中也扮演着至关重要的角色。</w:t>
      </w:r>
    </w:p>
    <w:p w14:paraId="46B6EEB5" w14:textId="77777777" w:rsidR="00533C2A" w:rsidRDefault="00533C2A">
      <w:pPr>
        <w:rPr>
          <w:rFonts w:hint="eastAsia"/>
        </w:rPr>
      </w:pPr>
    </w:p>
    <w:p w14:paraId="0C4973A7" w14:textId="77777777" w:rsidR="00533C2A" w:rsidRDefault="00533C2A">
      <w:pPr>
        <w:rPr>
          <w:rFonts w:hint="eastAsia"/>
        </w:rPr>
      </w:pPr>
    </w:p>
    <w:p w14:paraId="40791D25" w14:textId="77777777" w:rsidR="00533C2A" w:rsidRDefault="00533C2A">
      <w:pPr>
        <w:rPr>
          <w:rFonts w:hint="eastAsia"/>
        </w:rPr>
      </w:pPr>
      <w:r>
        <w:rPr>
          <w:rFonts w:hint="eastAsia"/>
        </w:rPr>
        <w:t>历史背景与发现</w:t>
      </w:r>
    </w:p>
    <w:p w14:paraId="6AE2E757" w14:textId="77777777" w:rsidR="00533C2A" w:rsidRDefault="00533C2A">
      <w:pPr>
        <w:rPr>
          <w:rFonts w:hint="eastAsia"/>
        </w:rPr>
      </w:pPr>
      <w:r>
        <w:rPr>
          <w:rFonts w:hint="eastAsia"/>
        </w:rPr>
        <w:t>共振的概念和其重要性早在古代就已经被人们所认识。例如，古希腊科学家伽利略就曾研究过摆的同步现象，这可以被视为对共振最早的研究之一。随着时间的发展，到了17世纪，克里斯蒂安·惠更斯进一步探索了钟摆之间的同步问题，这标志着人们对共振现象理解的一个重要进展。这些早期的研究奠定了现代共振理论的基础，并引导了后续科学家们对这一领域的深入探索。</w:t>
      </w:r>
    </w:p>
    <w:p w14:paraId="189E527C" w14:textId="77777777" w:rsidR="00533C2A" w:rsidRDefault="00533C2A">
      <w:pPr>
        <w:rPr>
          <w:rFonts w:hint="eastAsia"/>
        </w:rPr>
      </w:pPr>
    </w:p>
    <w:p w14:paraId="032B20A2" w14:textId="77777777" w:rsidR="00533C2A" w:rsidRDefault="00533C2A">
      <w:pPr>
        <w:rPr>
          <w:rFonts w:hint="eastAsia"/>
        </w:rPr>
      </w:pPr>
    </w:p>
    <w:p w14:paraId="2A22E30B" w14:textId="77777777" w:rsidR="00533C2A" w:rsidRDefault="00533C2A">
      <w:pPr>
        <w:rPr>
          <w:rFonts w:hint="eastAsia"/>
        </w:rPr>
      </w:pPr>
      <w:r>
        <w:rPr>
          <w:rFonts w:hint="eastAsia"/>
        </w:rPr>
        <w:t>原理与机制</w:t>
      </w:r>
    </w:p>
    <w:p w14:paraId="46976BD5" w14:textId="77777777" w:rsidR="00533C2A" w:rsidRDefault="00533C2A">
      <w:pPr>
        <w:rPr>
          <w:rFonts w:hint="eastAsia"/>
        </w:rPr>
      </w:pPr>
      <w:r>
        <w:rPr>
          <w:rFonts w:hint="eastAsia"/>
        </w:rPr>
        <w:t>从物理学的角度来看，当一个物体受到周期性的外力作用时，如果这个外力的频率接近或等于该物体的自然振动频率，那么该物体会产生振幅显著增大的现象，这就是共振。共振发生的条件是外部驱动力的频率必须非常接近系统的固有频率。共振不仅仅局限于机械系统，它同样适用于电磁场、声波等其他类型的波动中。</w:t>
      </w:r>
    </w:p>
    <w:p w14:paraId="2CC07B46" w14:textId="77777777" w:rsidR="00533C2A" w:rsidRDefault="00533C2A">
      <w:pPr>
        <w:rPr>
          <w:rFonts w:hint="eastAsia"/>
        </w:rPr>
      </w:pPr>
    </w:p>
    <w:p w14:paraId="6AEFE7CF" w14:textId="77777777" w:rsidR="00533C2A" w:rsidRDefault="00533C2A">
      <w:pPr>
        <w:rPr>
          <w:rFonts w:hint="eastAsia"/>
        </w:rPr>
      </w:pPr>
    </w:p>
    <w:p w14:paraId="6AFCA7FF" w14:textId="77777777" w:rsidR="00533C2A" w:rsidRDefault="00533C2A">
      <w:pPr>
        <w:rPr>
          <w:rFonts w:hint="eastAsia"/>
        </w:rPr>
      </w:pPr>
      <w:r>
        <w:rPr>
          <w:rFonts w:hint="eastAsia"/>
        </w:rPr>
        <w:t>实际应用</w:t>
      </w:r>
    </w:p>
    <w:p w14:paraId="467B5F5A" w14:textId="77777777" w:rsidR="00533C2A" w:rsidRDefault="00533C2A">
      <w:pPr>
        <w:rPr>
          <w:rFonts w:hint="eastAsia"/>
        </w:rPr>
      </w:pPr>
      <w:r>
        <w:rPr>
          <w:rFonts w:hint="eastAsia"/>
        </w:rPr>
        <w:t>共振现象的应用极其广泛，从桥梁设计到无线通信，从音乐乐器到医学成像技术，无不体现出共振的重要性。例如，在建筑设计中，了解结构的共振频率有助于避免因风载荷或地震引起的破坏性振动。而在医疗领域，磁共振成像（MRI）就是利用人体内氢原子核在强磁场下的共振吸收特性来生成图像的。无线电技术和音频设备的设计也都依赖于对共振现象的理解和应用。</w:t>
      </w:r>
    </w:p>
    <w:p w14:paraId="2AE43E05" w14:textId="77777777" w:rsidR="00533C2A" w:rsidRDefault="00533C2A">
      <w:pPr>
        <w:rPr>
          <w:rFonts w:hint="eastAsia"/>
        </w:rPr>
      </w:pPr>
    </w:p>
    <w:p w14:paraId="61044D07" w14:textId="77777777" w:rsidR="00533C2A" w:rsidRDefault="00533C2A">
      <w:pPr>
        <w:rPr>
          <w:rFonts w:hint="eastAsia"/>
        </w:rPr>
      </w:pPr>
    </w:p>
    <w:p w14:paraId="4B6025F4" w14:textId="77777777" w:rsidR="00533C2A" w:rsidRDefault="00533C2A">
      <w:pPr>
        <w:rPr>
          <w:rFonts w:hint="eastAsia"/>
        </w:rPr>
      </w:pPr>
      <w:r>
        <w:rPr>
          <w:rFonts w:hint="eastAsia"/>
        </w:rPr>
        <w:t>潜在风险与挑战</w:t>
      </w:r>
    </w:p>
    <w:p w14:paraId="634195CC" w14:textId="77777777" w:rsidR="00533C2A" w:rsidRDefault="00533C2A">
      <w:pPr>
        <w:rPr>
          <w:rFonts w:hint="eastAsia"/>
        </w:rPr>
      </w:pPr>
      <w:r>
        <w:rPr>
          <w:rFonts w:hint="eastAsia"/>
        </w:rPr>
        <w:t>尽管共振带来了许多技术进步，但不当的共振也可能导致严重的后果。历史上不乏由于未充分考虑结构共振而导致的桥梁坍塌、建筑物损坏等事故。因此，准确预测和控制共振现象对于保障公共安全至关重要。科学家和工程师们不断研究新的方法和技术，以更好地理解和利用共振，同时避免其可能带来的危害。</w:t>
      </w:r>
    </w:p>
    <w:p w14:paraId="73F88E2D" w14:textId="77777777" w:rsidR="00533C2A" w:rsidRDefault="00533C2A">
      <w:pPr>
        <w:rPr>
          <w:rFonts w:hint="eastAsia"/>
        </w:rPr>
      </w:pPr>
    </w:p>
    <w:p w14:paraId="5C6C05D7" w14:textId="77777777" w:rsidR="00533C2A" w:rsidRDefault="00533C2A">
      <w:pPr>
        <w:rPr>
          <w:rFonts w:hint="eastAsia"/>
        </w:rPr>
      </w:pPr>
    </w:p>
    <w:p w14:paraId="367D50C0" w14:textId="77777777" w:rsidR="00533C2A" w:rsidRDefault="00533C2A">
      <w:pPr>
        <w:rPr>
          <w:rFonts w:hint="eastAsia"/>
        </w:rPr>
      </w:pPr>
      <w:r>
        <w:rPr>
          <w:rFonts w:hint="eastAsia"/>
        </w:rPr>
        <w:t>最后的总结</w:t>
      </w:r>
    </w:p>
    <w:p w14:paraId="230DE881" w14:textId="77777777" w:rsidR="00533C2A" w:rsidRDefault="00533C2A">
      <w:pPr>
        <w:rPr>
          <w:rFonts w:hint="eastAsia"/>
        </w:rPr>
      </w:pPr>
      <w:r>
        <w:rPr>
          <w:rFonts w:hint="eastAsia"/>
        </w:rPr>
        <w:t>“gòng zhèn”即共振，是一个涵盖范围广、意义深远的概念。它不仅是科学研究的重要对象，也是推动现代科技发展的重要力量。通过对共振现象的深入了解，我们能够更好地设计出既安全又高效的系统，同时也能够在解决复杂科学问题方面取得突破。未来，随着科学技术的不断发展，共振理论及其应用必将迎来更加广阔的发展前景。</w:t>
      </w:r>
    </w:p>
    <w:p w14:paraId="1BC37864" w14:textId="77777777" w:rsidR="00533C2A" w:rsidRDefault="00533C2A">
      <w:pPr>
        <w:rPr>
          <w:rFonts w:hint="eastAsia"/>
        </w:rPr>
      </w:pPr>
    </w:p>
    <w:p w14:paraId="3500531A" w14:textId="77777777" w:rsidR="00533C2A" w:rsidRDefault="00533C2A">
      <w:pPr>
        <w:rPr>
          <w:rFonts w:hint="eastAsia"/>
        </w:rPr>
      </w:pPr>
      <w:r>
        <w:rPr>
          <w:rFonts w:hint="eastAsia"/>
        </w:rPr>
        <w:t>本文是由懂得生活网（dongdeshenghuo.com）为大家创作</w:t>
      </w:r>
    </w:p>
    <w:p w14:paraId="4936BF42" w14:textId="34EE4CAD" w:rsidR="00796A6A" w:rsidRDefault="00796A6A"/>
    <w:sectPr w:rsidR="00796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6A"/>
    <w:rsid w:val="00277131"/>
    <w:rsid w:val="00533C2A"/>
    <w:rsid w:val="00796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B4873-18F0-40F4-8CC3-822957AD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A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A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A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A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A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A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A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A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A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A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A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A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A6A"/>
    <w:rPr>
      <w:rFonts w:cstheme="majorBidi"/>
      <w:color w:val="2F5496" w:themeColor="accent1" w:themeShade="BF"/>
      <w:sz w:val="28"/>
      <w:szCs w:val="28"/>
    </w:rPr>
  </w:style>
  <w:style w:type="character" w:customStyle="1" w:styleId="50">
    <w:name w:val="标题 5 字符"/>
    <w:basedOn w:val="a0"/>
    <w:link w:val="5"/>
    <w:uiPriority w:val="9"/>
    <w:semiHidden/>
    <w:rsid w:val="00796A6A"/>
    <w:rPr>
      <w:rFonts w:cstheme="majorBidi"/>
      <w:color w:val="2F5496" w:themeColor="accent1" w:themeShade="BF"/>
      <w:sz w:val="24"/>
    </w:rPr>
  </w:style>
  <w:style w:type="character" w:customStyle="1" w:styleId="60">
    <w:name w:val="标题 6 字符"/>
    <w:basedOn w:val="a0"/>
    <w:link w:val="6"/>
    <w:uiPriority w:val="9"/>
    <w:semiHidden/>
    <w:rsid w:val="00796A6A"/>
    <w:rPr>
      <w:rFonts w:cstheme="majorBidi"/>
      <w:b/>
      <w:bCs/>
      <w:color w:val="2F5496" w:themeColor="accent1" w:themeShade="BF"/>
    </w:rPr>
  </w:style>
  <w:style w:type="character" w:customStyle="1" w:styleId="70">
    <w:name w:val="标题 7 字符"/>
    <w:basedOn w:val="a0"/>
    <w:link w:val="7"/>
    <w:uiPriority w:val="9"/>
    <w:semiHidden/>
    <w:rsid w:val="00796A6A"/>
    <w:rPr>
      <w:rFonts w:cstheme="majorBidi"/>
      <w:b/>
      <w:bCs/>
      <w:color w:val="595959" w:themeColor="text1" w:themeTint="A6"/>
    </w:rPr>
  </w:style>
  <w:style w:type="character" w:customStyle="1" w:styleId="80">
    <w:name w:val="标题 8 字符"/>
    <w:basedOn w:val="a0"/>
    <w:link w:val="8"/>
    <w:uiPriority w:val="9"/>
    <w:semiHidden/>
    <w:rsid w:val="00796A6A"/>
    <w:rPr>
      <w:rFonts w:cstheme="majorBidi"/>
      <w:color w:val="595959" w:themeColor="text1" w:themeTint="A6"/>
    </w:rPr>
  </w:style>
  <w:style w:type="character" w:customStyle="1" w:styleId="90">
    <w:name w:val="标题 9 字符"/>
    <w:basedOn w:val="a0"/>
    <w:link w:val="9"/>
    <w:uiPriority w:val="9"/>
    <w:semiHidden/>
    <w:rsid w:val="00796A6A"/>
    <w:rPr>
      <w:rFonts w:eastAsiaTheme="majorEastAsia" w:cstheme="majorBidi"/>
      <w:color w:val="595959" w:themeColor="text1" w:themeTint="A6"/>
    </w:rPr>
  </w:style>
  <w:style w:type="paragraph" w:styleId="a3">
    <w:name w:val="Title"/>
    <w:basedOn w:val="a"/>
    <w:next w:val="a"/>
    <w:link w:val="a4"/>
    <w:uiPriority w:val="10"/>
    <w:qFormat/>
    <w:rsid w:val="00796A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A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A6A"/>
    <w:pPr>
      <w:spacing w:before="160"/>
      <w:jc w:val="center"/>
    </w:pPr>
    <w:rPr>
      <w:i/>
      <w:iCs/>
      <w:color w:val="404040" w:themeColor="text1" w:themeTint="BF"/>
    </w:rPr>
  </w:style>
  <w:style w:type="character" w:customStyle="1" w:styleId="a8">
    <w:name w:val="引用 字符"/>
    <w:basedOn w:val="a0"/>
    <w:link w:val="a7"/>
    <w:uiPriority w:val="29"/>
    <w:rsid w:val="00796A6A"/>
    <w:rPr>
      <w:i/>
      <w:iCs/>
      <w:color w:val="404040" w:themeColor="text1" w:themeTint="BF"/>
    </w:rPr>
  </w:style>
  <w:style w:type="paragraph" w:styleId="a9">
    <w:name w:val="List Paragraph"/>
    <w:basedOn w:val="a"/>
    <w:uiPriority w:val="34"/>
    <w:qFormat/>
    <w:rsid w:val="00796A6A"/>
    <w:pPr>
      <w:ind w:left="720"/>
      <w:contextualSpacing/>
    </w:pPr>
  </w:style>
  <w:style w:type="character" w:styleId="aa">
    <w:name w:val="Intense Emphasis"/>
    <w:basedOn w:val="a0"/>
    <w:uiPriority w:val="21"/>
    <w:qFormat/>
    <w:rsid w:val="00796A6A"/>
    <w:rPr>
      <w:i/>
      <w:iCs/>
      <w:color w:val="2F5496" w:themeColor="accent1" w:themeShade="BF"/>
    </w:rPr>
  </w:style>
  <w:style w:type="paragraph" w:styleId="ab">
    <w:name w:val="Intense Quote"/>
    <w:basedOn w:val="a"/>
    <w:next w:val="a"/>
    <w:link w:val="ac"/>
    <w:uiPriority w:val="30"/>
    <w:qFormat/>
    <w:rsid w:val="00796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A6A"/>
    <w:rPr>
      <w:i/>
      <w:iCs/>
      <w:color w:val="2F5496" w:themeColor="accent1" w:themeShade="BF"/>
    </w:rPr>
  </w:style>
  <w:style w:type="character" w:styleId="ad">
    <w:name w:val="Intense Reference"/>
    <w:basedOn w:val="a0"/>
    <w:uiPriority w:val="32"/>
    <w:qFormat/>
    <w:rsid w:val="00796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