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6F4B" w14:textId="77777777" w:rsidR="00873D89" w:rsidRDefault="00873D89">
      <w:pPr>
        <w:rPr>
          <w:rFonts w:hint="eastAsia"/>
        </w:rPr>
      </w:pPr>
      <w:r>
        <w:rPr>
          <w:rFonts w:hint="eastAsia"/>
        </w:rPr>
        <w:t>八景鸾舆的拼音和意思</w:t>
      </w:r>
    </w:p>
    <w:p w14:paraId="21DF1C70" w14:textId="77777777" w:rsidR="00873D89" w:rsidRDefault="00873D89">
      <w:pPr>
        <w:rPr>
          <w:rFonts w:hint="eastAsia"/>
        </w:rPr>
      </w:pPr>
      <w:r>
        <w:rPr>
          <w:rFonts w:hint="eastAsia"/>
        </w:rPr>
        <w:t>“八景鸾舆”这一词语，其拼音为“bā jǐng luán yú”。其中，“八景”指的是八个风景优美的地方或景观，而“鸾舆”则是古代对皇室成员所乘坐车辆的一种雅称。鸾是传说中的一种神鸟，常被用来象征吉祥和高贵；舆则意味着车舆、交通工具。因此，“鸾舆”通常用于指代那些装饰华丽、寓意祥瑞的皇家座驾。</w:t>
      </w:r>
    </w:p>
    <w:p w14:paraId="0D0C56C4" w14:textId="77777777" w:rsidR="00873D89" w:rsidRDefault="00873D89">
      <w:pPr>
        <w:rPr>
          <w:rFonts w:hint="eastAsia"/>
        </w:rPr>
      </w:pPr>
    </w:p>
    <w:p w14:paraId="3A352CCF" w14:textId="77777777" w:rsidR="00873D89" w:rsidRDefault="00873D89">
      <w:pPr>
        <w:rPr>
          <w:rFonts w:hint="eastAsia"/>
        </w:rPr>
      </w:pPr>
    </w:p>
    <w:p w14:paraId="4587C97D" w14:textId="77777777" w:rsidR="00873D89" w:rsidRDefault="00873D89">
      <w:pPr>
        <w:rPr>
          <w:rFonts w:hint="eastAsia"/>
        </w:rPr>
      </w:pPr>
      <w:r>
        <w:rPr>
          <w:rFonts w:hint="eastAsia"/>
        </w:rPr>
        <w:t>八景的历史渊源</w:t>
      </w:r>
    </w:p>
    <w:p w14:paraId="4D106CAA" w14:textId="77777777" w:rsidR="00873D89" w:rsidRDefault="00873D89">
      <w:pPr>
        <w:rPr>
          <w:rFonts w:hint="eastAsia"/>
        </w:rPr>
      </w:pPr>
      <w:r>
        <w:rPr>
          <w:rFonts w:hint="eastAsia"/>
        </w:rPr>
        <w:t>在中国历史上，“八景”的概念历史悠久，几乎每个朝代和地区都有自己独特的“八景”，它们代表了当地的自然美景与文化特色。这些景色往往包括了山川湖泊、名胜古迹等元素，反映了古人对于自然之美的欣赏与向往。例如，西湖十景之一的部分就曾被称为“钱塘八景”，每一景都有其独特的故事与文化底蕴，体现了中国传统文化中人与自然和谐共存的理念。</w:t>
      </w:r>
    </w:p>
    <w:p w14:paraId="5CB54141" w14:textId="77777777" w:rsidR="00873D89" w:rsidRDefault="00873D89">
      <w:pPr>
        <w:rPr>
          <w:rFonts w:hint="eastAsia"/>
        </w:rPr>
      </w:pPr>
    </w:p>
    <w:p w14:paraId="699F3A11" w14:textId="77777777" w:rsidR="00873D89" w:rsidRDefault="00873D89">
      <w:pPr>
        <w:rPr>
          <w:rFonts w:hint="eastAsia"/>
        </w:rPr>
      </w:pPr>
    </w:p>
    <w:p w14:paraId="7C3DF080" w14:textId="77777777" w:rsidR="00873D89" w:rsidRDefault="00873D89">
      <w:pPr>
        <w:rPr>
          <w:rFonts w:hint="eastAsia"/>
        </w:rPr>
      </w:pPr>
      <w:r>
        <w:rPr>
          <w:rFonts w:hint="eastAsia"/>
        </w:rPr>
        <w:t>鸾舆的文化意义</w:t>
      </w:r>
    </w:p>
    <w:p w14:paraId="10BAD0F4" w14:textId="77777777" w:rsidR="00873D89" w:rsidRDefault="00873D89">
      <w:pPr>
        <w:rPr>
          <w:rFonts w:hint="eastAsia"/>
        </w:rPr>
      </w:pPr>
      <w:r>
        <w:rPr>
          <w:rFonts w:hint="eastAsia"/>
        </w:rPr>
        <w:t>关于“鸾舆”，它不仅仅是交通工具那么简单，更是身份地位的象征。在封建社会里，只有皇帝及后妃们才有资格使用带有“鸾”字的车辇。这样的称呼不仅突显了使用者尊贵的身份，还蕴含着祝福他们幸福安康的美好愿望。随着时间的发展，“鸾舆”这一词汇逐渐成为了文学作品中的一个常用意象，被用来描绘宫廷生活的奢华以及对美好生活的向往。</w:t>
      </w:r>
    </w:p>
    <w:p w14:paraId="0DBBED00" w14:textId="77777777" w:rsidR="00873D89" w:rsidRDefault="00873D89">
      <w:pPr>
        <w:rPr>
          <w:rFonts w:hint="eastAsia"/>
        </w:rPr>
      </w:pPr>
    </w:p>
    <w:p w14:paraId="2B80AE3C" w14:textId="77777777" w:rsidR="00873D89" w:rsidRDefault="00873D89">
      <w:pPr>
        <w:rPr>
          <w:rFonts w:hint="eastAsia"/>
        </w:rPr>
      </w:pPr>
    </w:p>
    <w:p w14:paraId="276EA23A" w14:textId="77777777" w:rsidR="00873D89" w:rsidRDefault="00873D89">
      <w:pPr>
        <w:rPr>
          <w:rFonts w:hint="eastAsia"/>
        </w:rPr>
      </w:pPr>
      <w:r>
        <w:rPr>
          <w:rFonts w:hint="eastAsia"/>
        </w:rPr>
        <w:t>八景鸾舆的结合及其艺术价值</w:t>
      </w:r>
    </w:p>
    <w:p w14:paraId="20645077" w14:textId="77777777" w:rsidR="00873D89" w:rsidRDefault="00873D89">
      <w:pPr>
        <w:rPr>
          <w:rFonts w:hint="eastAsia"/>
        </w:rPr>
      </w:pPr>
      <w:r>
        <w:rPr>
          <w:rFonts w:hint="eastAsia"/>
        </w:rPr>
        <w:t>将“八景”与“鸾舆”两个概念结合起来看，“八景鸾舆”可以理解为一种理想的出游状态：坐在象征吉祥富贵的鸾舆之上，遍览各地的美丽景色。这种组合既展现了中国古代社会对于出行方式的艺术化追求，也体现了人们对美好生活环境的憧憬。在古典诗词与绘画中，我们常常可以看到类似场景的描绘，艺术家们通过细腻的笔触和丰富的想象力，构建出一个个如梦似幻的世界，让观者仿佛身临其境般感受到那份宁静与美好。</w:t>
      </w:r>
    </w:p>
    <w:p w14:paraId="2CCED795" w14:textId="77777777" w:rsidR="00873D89" w:rsidRDefault="00873D89">
      <w:pPr>
        <w:rPr>
          <w:rFonts w:hint="eastAsia"/>
        </w:rPr>
      </w:pPr>
    </w:p>
    <w:p w14:paraId="76FADB1D" w14:textId="77777777" w:rsidR="00873D89" w:rsidRDefault="00873D89">
      <w:pPr>
        <w:rPr>
          <w:rFonts w:hint="eastAsia"/>
        </w:rPr>
      </w:pPr>
    </w:p>
    <w:p w14:paraId="06F751BD" w14:textId="77777777" w:rsidR="00873D89" w:rsidRDefault="00873D89">
      <w:pPr>
        <w:rPr>
          <w:rFonts w:hint="eastAsia"/>
        </w:rPr>
      </w:pPr>
      <w:r>
        <w:rPr>
          <w:rFonts w:hint="eastAsia"/>
        </w:rPr>
        <w:t>现代视角下的八景鸾舆</w:t>
      </w:r>
    </w:p>
    <w:p w14:paraId="275FB690" w14:textId="77777777" w:rsidR="00873D89" w:rsidRDefault="00873D89">
      <w:pPr>
        <w:rPr>
          <w:rFonts w:hint="eastAsia"/>
        </w:rPr>
      </w:pPr>
      <w:r>
        <w:rPr>
          <w:rFonts w:hint="eastAsia"/>
        </w:rPr>
        <w:t>虽然现代社会已不再有真正的“鸾舆”，但“八景鸾舆”所承载的文化价值并未消失。相反，在当今快节奏的生活环境中，人们更加渴望回归自然，寻找内心的平静。于是，许多城市开始注重打造自己的“八景”，通过绿化工程、景观设计等方式提升居民的生活质量，同时也吸引游客前来体验。“八景鸾舆”作为文化遗产的一部分，也被越来越多地引入到文化创意产品之中，成为连接过去与未来的桥梁，继续讲述着古老而又迷人的故事。</w:t>
      </w:r>
    </w:p>
    <w:p w14:paraId="6BE8F9D4" w14:textId="77777777" w:rsidR="00873D89" w:rsidRDefault="00873D89">
      <w:pPr>
        <w:rPr>
          <w:rFonts w:hint="eastAsia"/>
        </w:rPr>
      </w:pPr>
    </w:p>
    <w:p w14:paraId="1B947EED" w14:textId="77777777" w:rsidR="00873D89" w:rsidRDefault="00873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8B92" w14:textId="63C51A72" w:rsidR="00632EEB" w:rsidRDefault="00632EEB"/>
    <w:sectPr w:rsidR="0063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B"/>
    <w:rsid w:val="00632EEB"/>
    <w:rsid w:val="00816CF3"/>
    <w:rsid w:val="008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FA6EE-AA26-4E98-8F55-A558130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