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8C3B2">
      <w:pPr>
        <w:rPr>
          <w:rFonts w:hint="eastAsia"/>
          <w:lang w:eastAsia="zh-CN"/>
        </w:rPr>
      </w:pPr>
      <w:bookmarkStart w:id="0" w:name="_GoBack"/>
      <w:bookmarkEnd w:id="0"/>
      <w:r>
        <w:rPr>
          <w:rFonts w:hint="eastAsia"/>
          <w:lang w:eastAsia="zh-CN"/>
        </w:rPr>
        <w:t>元拼音拼读法简介</w:t>
      </w:r>
    </w:p>
    <w:p w14:paraId="192D3F3C">
      <w:pPr>
        <w:rPr>
          <w:rFonts w:hint="eastAsia"/>
          <w:lang w:eastAsia="zh-CN"/>
        </w:rPr>
      </w:pPr>
      <w:r>
        <w:rPr>
          <w:rFonts w:hint="eastAsia"/>
          <w:lang w:eastAsia="zh-CN"/>
        </w:rPr>
        <w:t>元拼音拼读法是一种旨在简化汉字学习和提高汉语发音准确性的创新方法。它通过一种系统化的方式，将汉语的声母、韵母及声调进行重新组合，形成一套易于理解和记忆的规则体系。这种方法不仅适用于初学者，也能够帮助有一定基础的学习者进一步提升其语言能力。</w:t>
      </w:r>
    </w:p>
    <w:p w14:paraId="05E55E2B">
      <w:pPr>
        <w:rPr>
          <w:rFonts w:hint="eastAsia"/>
          <w:lang w:eastAsia="zh-CN"/>
        </w:rPr>
      </w:pPr>
    </w:p>
    <w:p w14:paraId="2F6D55D8">
      <w:pPr>
        <w:rPr>
          <w:rFonts w:hint="eastAsia"/>
          <w:lang w:eastAsia="zh-CN"/>
        </w:rPr>
      </w:pPr>
    </w:p>
    <w:p w14:paraId="50B5B28A">
      <w:pPr>
        <w:rPr>
          <w:rFonts w:hint="eastAsia"/>
          <w:lang w:eastAsia="zh-CN"/>
        </w:rPr>
      </w:pPr>
      <w:r>
        <w:rPr>
          <w:rFonts w:hint="eastAsia"/>
          <w:lang w:eastAsia="zh-CN"/>
        </w:rPr>
        <w:t>历史与发展</w:t>
      </w:r>
    </w:p>
    <w:p w14:paraId="3C93EF49">
      <w:pPr>
        <w:rPr>
          <w:rFonts w:hint="eastAsia"/>
          <w:lang w:eastAsia="zh-CN"/>
        </w:rPr>
      </w:pPr>
      <w:r>
        <w:rPr>
          <w:rFonts w:hint="eastAsia"/>
          <w:lang w:eastAsia="zh-CN"/>
        </w:rPr>
        <w:t>元拼音拼读法的发展背景可以追溯到上世纪末期，随着全球化进程加快，汉语作为一门重要的国际语言受到了越来越多非中文母语者的关注。为了应对日益增长的学习需求，教育学家们开始探索更加高效的教学工具和方法。在这种背景下，元拼音拼读法应运而生，并逐渐在国内外汉语教学领域中得到应用和推广。</w:t>
      </w:r>
    </w:p>
    <w:p w14:paraId="11F4AAD2">
      <w:pPr>
        <w:rPr>
          <w:rFonts w:hint="eastAsia"/>
          <w:lang w:eastAsia="zh-CN"/>
        </w:rPr>
      </w:pPr>
    </w:p>
    <w:p w14:paraId="6AA5F9C8">
      <w:pPr>
        <w:rPr>
          <w:rFonts w:hint="eastAsia"/>
          <w:lang w:eastAsia="zh-CN"/>
        </w:rPr>
      </w:pPr>
    </w:p>
    <w:p w14:paraId="2FCF124B">
      <w:pPr>
        <w:rPr>
          <w:rFonts w:hint="eastAsia"/>
          <w:lang w:eastAsia="zh-CN"/>
        </w:rPr>
      </w:pPr>
      <w:r>
        <w:rPr>
          <w:rFonts w:hint="eastAsia"/>
          <w:lang w:eastAsia="zh-CN"/>
        </w:rPr>
        <w:t>基本原理与特点</w:t>
      </w:r>
    </w:p>
    <w:p w14:paraId="048FF598">
      <w:pPr>
        <w:rPr>
          <w:rFonts w:hint="eastAsia"/>
          <w:lang w:eastAsia="zh-CN"/>
        </w:rPr>
      </w:pPr>
      <w:r>
        <w:rPr>
          <w:rFonts w:hint="eastAsia"/>
          <w:lang w:eastAsia="zh-CN"/>
        </w:rPr>
        <w:t>元拼音拼读法的基本原理在于对汉语拼音的系统性重构。它强调了声母、韵母以及声调三者之间的关系，并且通过直观的表现形式使得学习者更容易掌握每个音节的正确发音。该方法还特别注重实践练习，鼓励学习者通过反复模仿和发音来加深印象，从而达到熟练掌握的目的。</w:t>
      </w:r>
    </w:p>
    <w:p w14:paraId="31B0EA8C">
      <w:pPr>
        <w:rPr>
          <w:rFonts w:hint="eastAsia"/>
          <w:lang w:eastAsia="zh-CN"/>
        </w:rPr>
      </w:pPr>
    </w:p>
    <w:p w14:paraId="45DBB892">
      <w:pPr>
        <w:rPr>
          <w:rFonts w:hint="eastAsia"/>
          <w:lang w:eastAsia="zh-CN"/>
        </w:rPr>
      </w:pPr>
    </w:p>
    <w:p w14:paraId="4B082AD8">
      <w:pPr>
        <w:rPr>
          <w:rFonts w:hint="eastAsia"/>
          <w:lang w:eastAsia="zh-CN"/>
        </w:rPr>
      </w:pPr>
      <w:r>
        <w:rPr>
          <w:rFonts w:hint="eastAsia"/>
          <w:lang w:eastAsia="zh-CN"/>
        </w:rPr>
        <w:t>应用场景与效果</w:t>
      </w:r>
    </w:p>
    <w:p w14:paraId="3C830825">
      <w:pPr>
        <w:rPr>
          <w:rFonts w:hint="eastAsia"/>
          <w:lang w:eastAsia="zh-CN"/>
        </w:rPr>
      </w:pPr>
      <w:r>
        <w:rPr>
          <w:rFonts w:hint="eastAsia"/>
          <w:lang w:eastAsia="zh-CN"/>
        </w:rPr>
        <w:t>无论是在课堂教学还是自学过程中，元拼音拼读法都展现出了良好的适用性和有效性。对于儿童来说，这种方法以其趣味性和互动性极大地激发了他们的学习兴趣；而对于成人学习者而言，则因其逻辑清晰、易于理解的特点而受到欢迎。长期使用元拼音拼读法进行学习的人群普遍反映，他们的汉语听说能力有了显著提高。</w:t>
      </w:r>
    </w:p>
    <w:p w14:paraId="1B410134">
      <w:pPr>
        <w:rPr>
          <w:rFonts w:hint="eastAsia"/>
          <w:lang w:eastAsia="zh-CN"/>
        </w:rPr>
      </w:pPr>
    </w:p>
    <w:p w14:paraId="71EA24C5">
      <w:pPr>
        <w:rPr>
          <w:rFonts w:hint="eastAsia"/>
          <w:lang w:eastAsia="zh-CN"/>
        </w:rPr>
      </w:pPr>
    </w:p>
    <w:p w14:paraId="4CD66E06">
      <w:pPr>
        <w:rPr>
          <w:rFonts w:hint="eastAsia"/>
          <w:lang w:eastAsia="zh-CN"/>
        </w:rPr>
      </w:pPr>
      <w:r>
        <w:rPr>
          <w:rFonts w:hint="eastAsia"/>
          <w:lang w:eastAsia="zh-CN"/>
        </w:rPr>
        <w:t>挑战与展望</w:t>
      </w:r>
    </w:p>
    <w:p w14:paraId="4832476E">
      <w:pPr>
        <w:rPr>
          <w:rFonts w:hint="eastAsia"/>
          <w:lang w:eastAsia="zh-CN"/>
        </w:rPr>
      </w:pPr>
      <w:r>
        <w:rPr>
          <w:rFonts w:hint="eastAsia"/>
          <w:lang w:eastAsia="zh-CN"/>
        </w:rPr>
        <w:t>尽管元拼音拼读法已经在一定程度上证明了其价值，但依然面临着一些挑战。例如，在推广过程中如何克服不同地区方言的影响，以及如何更好地结合现代科技手段如移动应用程序等来辅助教学等问题都需要进一步探讨。未来，随着更多教育资源的投入和技术的进步，相信元拼音拼读法将会不断完善和发展，为汉语学习者提供更加优质的服务。</w:t>
      </w:r>
    </w:p>
    <w:p w14:paraId="63958535">
      <w:pPr>
        <w:rPr>
          <w:rFonts w:hint="eastAsia"/>
          <w:lang w:eastAsia="zh-CN"/>
        </w:rPr>
      </w:pPr>
    </w:p>
    <w:p w14:paraId="77F6E024">
      <w:pPr>
        <w:rPr>
          <w:rFonts w:hint="eastAsia"/>
          <w:lang w:eastAsia="zh-CN"/>
        </w:rPr>
      </w:pPr>
      <w:r>
        <w:rPr>
          <w:rFonts w:hint="eastAsia"/>
          <w:lang w:eastAsia="zh-CN"/>
        </w:rPr>
        <w:t>本文是由懂得生活网（dongdeshenghuo.com）为大家创作</w:t>
      </w:r>
    </w:p>
    <w:p w14:paraId="1AA85B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F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2025-08-19T14:26:03Z</dcterms:created>
  <cp:lastModifiedBy>Administrator</cp:lastModifiedBy>
  <dcterms:modified xsi:type="dcterms:W3CDTF">2025-08-19T14:26:04Z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DA18CB6E633741DC9DDB60C600107A70_12</vt:lpwstr>
  </property>
</Properties>
</file>