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80F4" w14:textId="77777777" w:rsidR="003447EA" w:rsidRDefault="003447EA">
      <w:pPr>
        <w:rPr>
          <w:rFonts w:hint="eastAsia"/>
        </w:rPr>
      </w:pPr>
      <w:r>
        <w:rPr>
          <w:rFonts w:hint="eastAsia"/>
        </w:rPr>
        <w:t>儿歌学的拼音：一种趣味学习方式</w:t>
      </w:r>
    </w:p>
    <w:p w14:paraId="09735A45" w14:textId="77777777" w:rsidR="003447EA" w:rsidRDefault="003447EA">
      <w:pPr>
        <w:rPr>
          <w:rFonts w:hint="eastAsia"/>
        </w:rPr>
      </w:pPr>
      <w:r>
        <w:rPr>
          <w:rFonts w:hint="eastAsia"/>
        </w:rPr>
        <w:t>拼音是汉语学习的重要组成部分，尤其对于儿童来说，掌握正确的拼音读法是打开汉语世界大门的第一步。儿歌作为一种深受孩子们喜爱的形式，将拼音学习融入其中，不仅能够激发孩子的学习兴趣，还能通过旋律和节奏帮助他们更好地记忆拼音。这种学习方式利用音乐的魔力让原本枯燥的拼音学习变得生动有趣，极大地提高了孩子们的学习效率。</w:t>
      </w:r>
    </w:p>
    <w:p w14:paraId="173406DD" w14:textId="77777777" w:rsidR="003447EA" w:rsidRDefault="003447EA">
      <w:pPr>
        <w:rPr>
          <w:rFonts w:hint="eastAsia"/>
        </w:rPr>
      </w:pPr>
    </w:p>
    <w:p w14:paraId="631E61DF" w14:textId="77777777" w:rsidR="003447EA" w:rsidRDefault="003447EA">
      <w:pPr>
        <w:rPr>
          <w:rFonts w:hint="eastAsia"/>
        </w:rPr>
      </w:pPr>
    </w:p>
    <w:p w14:paraId="7A62C4A8" w14:textId="77777777" w:rsidR="003447EA" w:rsidRDefault="003447EA">
      <w:pPr>
        <w:rPr>
          <w:rFonts w:hint="eastAsia"/>
        </w:rPr>
      </w:pPr>
      <w:r>
        <w:rPr>
          <w:rFonts w:hint="eastAsia"/>
        </w:rPr>
        <w:t>为何选择儿歌作为学习工具？</w:t>
      </w:r>
    </w:p>
    <w:p w14:paraId="2676E010" w14:textId="77777777" w:rsidR="003447EA" w:rsidRDefault="003447EA">
      <w:pPr>
        <w:rPr>
          <w:rFonts w:hint="eastAsia"/>
        </w:rPr>
      </w:pPr>
      <w:r>
        <w:rPr>
          <w:rFonts w:hint="eastAsia"/>
        </w:rPr>
        <w:t>儿歌以其简单的语言、重复的结构和动听的旋律成为教育孩子的一种理想工具。当涉及到拼音学习时，这些特点尤为重要。简单的语言让孩子更容易理解和模仿；重复的结构有助于加强记忆；动听的旋律能够吸引孩子的注意力，使他们在快乐中学习。儿歌中的韵律感与汉语拼音的声调相契合，有助于孩子在唱歌的自然地感受到声调的变化，从而提高发音的准确性。</w:t>
      </w:r>
    </w:p>
    <w:p w14:paraId="468F4011" w14:textId="77777777" w:rsidR="003447EA" w:rsidRDefault="003447EA">
      <w:pPr>
        <w:rPr>
          <w:rFonts w:hint="eastAsia"/>
        </w:rPr>
      </w:pPr>
    </w:p>
    <w:p w14:paraId="245CD847" w14:textId="77777777" w:rsidR="003447EA" w:rsidRDefault="003447EA">
      <w:pPr>
        <w:rPr>
          <w:rFonts w:hint="eastAsia"/>
        </w:rPr>
      </w:pPr>
    </w:p>
    <w:p w14:paraId="2DE438AF" w14:textId="77777777" w:rsidR="003447EA" w:rsidRDefault="003447EA">
      <w:pPr>
        <w:rPr>
          <w:rFonts w:hint="eastAsia"/>
        </w:rPr>
      </w:pPr>
      <w:r>
        <w:rPr>
          <w:rFonts w:hint="eastAsia"/>
        </w:rPr>
        <w:t>如何利用儿歌学习拼音？</w:t>
      </w:r>
    </w:p>
    <w:p w14:paraId="5AA43CFE" w14:textId="77777777" w:rsidR="003447EA" w:rsidRDefault="003447EA">
      <w:pPr>
        <w:rPr>
          <w:rFonts w:hint="eastAsia"/>
        </w:rPr>
      </w:pPr>
      <w:r>
        <w:rPr>
          <w:rFonts w:hint="eastAsia"/>
        </w:rPr>
        <w:t>家长和教师可以有意识地选择一些包含拼音元素的儿歌，如《小星星》改编版，其中包含了不同的音节和声调，让孩子们在歌唱的过程中练习发音。可以通过互动游戏的方式，比如唱完一首儿歌后，请孩子们指出其中包含的特定拼音或声调。这种方式不仅能增加学习的趣味性，也能加深孩子们对拼音的理解和记忆。还可以结合动作表演，使学习过程更加丰富多彩。</w:t>
      </w:r>
    </w:p>
    <w:p w14:paraId="3BA0ABB1" w14:textId="77777777" w:rsidR="003447EA" w:rsidRDefault="003447EA">
      <w:pPr>
        <w:rPr>
          <w:rFonts w:hint="eastAsia"/>
        </w:rPr>
      </w:pPr>
    </w:p>
    <w:p w14:paraId="525378CA" w14:textId="77777777" w:rsidR="003447EA" w:rsidRDefault="003447EA">
      <w:pPr>
        <w:rPr>
          <w:rFonts w:hint="eastAsia"/>
        </w:rPr>
      </w:pPr>
    </w:p>
    <w:p w14:paraId="2A27A6A4" w14:textId="77777777" w:rsidR="003447EA" w:rsidRDefault="003447EA">
      <w:pPr>
        <w:rPr>
          <w:rFonts w:hint="eastAsia"/>
        </w:rPr>
      </w:pPr>
      <w:r>
        <w:rPr>
          <w:rFonts w:hint="eastAsia"/>
        </w:rPr>
        <w:t>儿歌学拼音的实际应用案例</w:t>
      </w:r>
    </w:p>
    <w:p w14:paraId="3CA45FCA" w14:textId="77777777" w:rsidR="003447EA" w:rsidRDefault="003447EA">
      <w:pPr>
        <w:rPr>
          <w:rFonts w:hint="eastAsia"/>
        </w:rPr>
      </w:pPr>
      <w:r>
        <w:rPr>
          <w:rFonts w:hint="eastAsia"/>
        </w:rPr>
        <w:t>在许多幼儿园和小学低年级班级里，教师们已经开始采用儿歌教学的方法来教授拼音。例如，在某市的一所实验小学，教师们编写了一系列以拼音为主题的儿歌，并组织孩子们进行合唱比赛。这种方法不仅让孩子们快速掌握了拼音知识，还增强了他们的团队合作精神。通过这样的活动，孩子们不仅学会了拼音，还培养了对汉语的兴趣和热爱。</w:t>
      </w:r>
    </w:p>
    <w:p w14:paraId="357799D1" w14:textId="77777777" w:rsidR="003447EA" w:rsidRDefault="003447EA">
      <w:pPr>
        <w:rPr>
          <w:rFonts w:hint="eastAsia"/>
        </w:rPr>
      </w:pPr>
    </w:p>
    <w:p w14:paraId="73211727" w14:textId="77777777" w:rsidR="003447EA" w:rsidRDefault="003447EA">
      <w:pPr>
        <w:rPr>
          <w:rFonts w:hint="eastAsia"/>
        </w:rPr>
      </w:pPr>
    </w:p>
    <w:p w14:paraId="37BD637C" w14:textId="77777777" w:rsidR="003447EA" w:rsidRDefault="003447EA">
      <w:pPr>
        <w:rPr>
          <w:rFonts w:hint="eastAsia"/>
        </w:rPr>
      </w:pPr>
      <w:r>
        <w:rPr>
          <w:rFonts w:hint="eastAsia"/>
        </w:rPr>
        <w:t>最后的总结：探索更多学习方法</w:t>
      </w:r>
    </w:p>
    <w:p w14:paraId="21DB3DF2" w14:textId="77777777" w:rsidR="003447EA" w:rsidRDefault="003447EA">
      <w:pPr>
        <w:rPr>
          <w:rFonts w:hint="eastAsia"/>
        </w:rPr>
      </w:pPr>
      <w:r>
        <w:rPr>
          <w:rFonts w:hint="eastAsia"/>
        </w:rPr>
        <w:t>虽然儿歌学习拼音是一种非常有效的方法，但它并不是唯一的选择。家长们可以根据孩子的兴趣爱好，探索更多适合他们的学习方式。无论是通过阅读故事书、观看动画片还是参与亲子活动，关键在于创造一个充满乐趣和支持的学习环境，让孩子们能够在轻松愉快的氛围中学习和成长。希望每个孩子都能找到最适合自己的学习路径，享受学习的乐趣。</w:t>
      </w:r>
    </w:p>
    <w:p w14:paraId="39645855" w14:textId="77777777" w:rsidR="003447EA" w:rsidRDefault="003447EA">
      <w:pPr>
        <w:rPr>
          <w:rFonts w:hint="eastAsia"/>
        </w:rPr>
      </w:pPr>
    </w:p>
    <w:p w14:paraId="0914E193" w14:textId="77777777" w:rsidR="003447EA" w:rsidRDefault="00344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CA361" w14:textId="599D7817" w:rsidR="006707FA" w:rsidRDefault="006707FA"/>
    <w:sectPr w:rsidR="0067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FA"/>
    <w:rsid w:val="00277131"/>
    <w:rsid w:val="003447EA"/>
    <w:rsid w:val="006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18EA-3CCA-4F03-85E4-DF1F86A8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