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6DB1" w14:textId="77777777" w:rsidR="003720C8" w:rsidRDefault="003720C8">
      <w:pPr>
        <w:rPr>
          <w:rFonts w:hint="eastAsia"/>
        </w:rPr>
      </w:pPr>
      <w:r>
        <w:rPr>
          <w:rFonts w:hint="eastAsia"/>
        </w:rPr>
        <w:t>储备库拼音</w:t>
      </w:r>
    </w:p>
    <w:p w14:paraId="0B15472C" w14:textId="77777777" w:rsidR="003720C8" w:rsidRDefault="003720C8">
      <w:pPr>
        <w:rPr>
          <w:rFonts w:hint="eastAsia"/>
        </w:rPr>
      </w:pPr>
      <w:r>
        <w:rPr>
          <w:rFonts w:hint="eastAsia"/>
        </w:rPr>
        <w:t>储备库在拼音中可以写作“Chu Bei Ku”，它代表着一个专门用于存储各类物资、资源或信息的地方。无论是国家层面的战略物资储备，还是企业内部的原材料和产品库存，储备库都在确保资源的有效管理和紧急情况下的供应稳定方面扮演着至关重要的角色。</w:t>
      </w:r>
    </w:p>
    <w:p w14:paraId="2F03CE51" w14:textId="77777777" w:rsidR="003720C8" w:rsidRDefault="003720C8">
      <w:pPr>
        <w:rPr>
          <w:rFonts w:hint="eastAsia"/>
        </w:rPr>
      </w:pPr>
    </w:p>
    <w:p w14:paraId="1455A32C" w14:textId="77777777" w:rsidR="003720C8" w:rsidRDefault="003720C8">
      <w:pPr>
        <w:rPr>
          <w:rFonts w:hint="eastAsia"/>
        </w:rPr>
      </w:pPr>
    </w:p>
    <w:p w14:paraId="1ADF85AA" w14:textId="77777777" w:rsidR="003720C8" w:rsidRDefault="003720C8">
      <w:pPr>
        <w:rPr>
          <w:rFonts w:hint="eastAsia"/>
        </w:rPr>
      </w:pPr>
      <w:r>
        <w:rPr>
          <w:rFonts w:hint="eastAsia"/>
        </w:rPr>
        <w:t>储备库的重要性</w:t>
      </w:r>
    </w:p>
    <w:p w14:paraId="7F24F14C" w14:textId="77777777" w:rsidR="003720C8" w:rsidRDefault="003720C8">
      <w:pPr>
        <w:rPr>
          <w:rFonts w:hint="eastAsia"/>
        </w:rPr>
      </w:pPr>
      <w:r>
        <w:rPr>
          <w:rFonts w:hint="eastAsia"/>
        </w:rPr>
        <w:t>储备库的存在对于应对突发事件具有不可替代的作用。自然灾害、公共卫生事件或国际局势变化等都可能导致供应链中断。此时，储备库中的物资就能迅速投入使用，减轻灾害带来的影响。储备库也是平衡市场供需关系的重要手段之一。通过适时地投放储备物资，可以在一定程度上平抑市场价格波动，保障民生需求。</w:t>
      </w:r>
    </w:p>
    <w:p w14:paraId="79B0F86E" w14:textId="77777777" w:rsidR="003720C8" w:rsidRDefault="003720C8">
      <w:pPr>
        <w:rPr>
          <w:rFonts w:hint="eastAsia"/>
        </w:rPr>
      </w:pPr>
    </w:p>
    <w:p w14:paraId="0CD4E81E" w14:textId="77777777" w:rsidR="003720C8" w:rsidRDefault="003720C8">
      <w:pPr>
        <w:rPr>
          <w:rFonts w:hint="eastAsia"/>
        </w:rPr>
      </w:pPr>
    </w:p>
    <w:p w14:paraId="5B4F02FB" w14:textId="77777777" w:rsidR="003720C8" w:rsidRDefault="003720C8">
      <w:pPr>
        <w:rPr>
          <w:rFonts w:hint="eastAsia"/>
        </w:rPr>
      </w:pPr>
      <w:r>
        <w:rPr>
          <w:rFonts w:hint="eastAsia"/>
        </w:rPr>
        <w:t>储备库的种类</w:t>
      </w:r>
    </w:p>
    <w:p w14:paraId="0021C73D" w14:textId="77777777" w:rsidR="003720C8" w:rsidRDefault="003720C8">
      <w:pPr>
        <w:rPr>
          <w:rFonts w:hint="eastAsia"/>
        </w:rPr>
      </w:pPr>
      <w:r>
        <w:rPr>
          <w:rFonts w:hint="eastAsia"/>
        </w:rPr>
        <w:t>根据用途和管理主体的不同，储备库可以分为多种类型。例如，国家建立的粮食储备库、石油储备库等，主要用于保障国家安全和经济发展；而企业自建的生产资料储备库，则侧重于支持生产和经营活动。每一种类型的储备库都有其特定的功能定位和管理要求，以最大限度地发挥其作用。</w:t>
      </w:r>
    </w:p>
    <w:p w14:paraId="35AAAAA7" w14:textId="77777777" w:rsidR="003720C8" w:rsidRDefault="003720C8">
      <w:pPr>
        <w:rPr>
          <w:rFonts w:hint="eastAsia"/>
        </w:rPr>
      </w:pPr>
    </w:p>
    <w:p w14:paraId="0C964A14" w14:textId="77777777" w:rsidR="003720C8" w:rsidRDefault="003720C8">
      <w:pPr>
        <w:rPr>
          <w:rFonts w:hint="eastAsia"/>
        </w:rPr>
      </w:pPr>
    </w:p>
    <w:p w14:paraId="522180BA" w14:textId="77777777" w:rsidR="003720C8" w:rsidRDefault="003720C8">
      <w:pPr>
        <w:rPr>
          <w:rFonts w:hint="eastAsia"/>
        </w:rPr>
      </w:pPr>
      <w:r>
        <w:rPr>
          <w:rFonts w:hint="eastAsia"/>
        </w:rPr>
        <w:t>现代技术对储备库管理的影响</w:t>
      </w:r>
    </w:p>
    <w:p w14:paraId="09B1DF74" w14:textId="77777777" w:rsidR="003720C8" w:rsidRDefault="003720C8">
      <w:pPr>
        <w:rPr>
          <w:rFonts w:hint="eastAsia"/>
        </w:rPr>
      </w:pPr>
      <w:r>
        <w:rPr>
          <w:rFonts w:hint="eastAsia"/>
        </w:rPr>
        <w:t>随着信息技术的发展，储备库的管理方式也在不断革新。物联网、大数据分析、云计算等先进技术的应用，使得储备库的监控、调度和维护更加智能化和高效化。实时数据收集与分析能够帮助管理者更准确地预测需求变化，优化库存结构，降低运营成本。这也提高了应急响应速度，确保了在关键时刻储备物资能够及时到位。</w:t>
      </w:r>
    </w:p>
    <w:p w14:paraId="3978AE38" w14:textId="77777777" w:rsidR="003720C8" w:rsidRDefault="003720C8">
      <w:pPr>
        <w:rPr>
          <w:rFonts w:hint="eastAsia"/>
        </w:rPr>
      </w:pPr>
    </w:p>
    <w:p w14:paraId="24751265" w14:textId="77777777" w:rsidR="003720C8" w:rsidRDefault="003720C8">
      <w:pPr>
        <w:rPr>
          <w:rFonts w:hint="eastAsia"/>
        </w:rPr>
      </w:pPr>
    </w:p>
    <w:p w14:paraId="1287FF07" w14:textId="77777777" w:rsidR="003720C8" w:rsidRDefault="003720C8">
      <w:pPr>
        <w:rPr>
          <w:rFonts w:hint="eastAsia"/>
        </w:rPr>
      </w:pPr>
      <w:r>
        <w:rPr>
          <w:rFonts w:hint="eastAsia"/>
        </w:rPr>
        <w:t>储备库建设面临的挑战</w:t>
      </w:r>
    </w:p>
    <w:p w14:paraId="31230B22" w14:textId="77777777" w:rsidR="003720C8" w:rsidRDefault="003720C8">
      <w:pPr>
        <w:rPr>
          <w:rFonts w:hint="eastAsia"/>
        </w:rPr>
      </w:pPr>
      <w:r>
        <w:rPr>
          <w:rFonts w:hint="eastAsia"/>
        </w:rPr>
        <w:t>尽管储备库的意义重大，但在实际建设和运营管理过程中也面临着诸多挑战。首先是资金问题，无论是初期建设还是后续维护都需要大量投入。其次是如何保证储备物资的质量与安全，避免因长期存放导致的变质或损坏。再者，随着社会经济环境的变化，储备库也需要不断地调整其战略方向，以适应新的需求。</w:t>
      </w:r>
    </w:p>
    <w:p w14:paraId="40E030BA" w14:textId="77777777" w:rsidR="003720C8" w:rsidRDefault="003720C8">
      <w:pPr>
        <w:rPr>
          <w:rFonts w:hint="eastAsia"/>
        </w:rPr>
      </w:pPr>
    </w:p>
    <w:p w14:paraId="46A5A065" w14:textId="77777777" w:rsidR="003720C8" w:rsidRDefault="003720C8">
      <w:pPr>
        <w:rPr>
          <w:rFonts w:hint="eastAsia"/>
        </w:rPr>
      </w:pPr>
    </w:p>
    <w:p w14:paraId="3C6B0D3B" w14:textId="77777777" w:rsidR="003720C8" w:rsidRDefault="003720C8">
      <w:pPr>
        <w:rPr>
          <w:rFonts w:hint="eastAsia"/>
        </w:rPr>
      </w:pPr>
      <w:r>
        <w:rPr>
          <w:rFonts w:hint="eastAsia"/>
        </w:rPr>
        <w:t>最后的总结</w:t>
      </w:r>
    </w:p>
    <w:p w14:paraId="75516ACC" w14:textId="77777777" w:rsidR="003720C8" w:rsidRDefault="003720C8">
      <w:pPr>
        <w:rPr>
          <w:rFonts w:hint="eastAsia"/>
        </w:rPr>
      </w:pPr>
      <w:r>
        <w:rPr>
          <w:rFonts w:hint="eastAsia"/>
        </w:rPr>
        <w:t>储备库作为保障国家安全和社会稳定的重要基础设施，其重要性不言而喻。面对未来可能出现的各种不确定因素，持续加强储备库的建设和管理，探索创新管理模式和技术应用，是提高储备效能、增强抵御风险能力的关键所在。希望社会各界能给予更多关注和支持，共同促进储备事业的发展。</w:t>
      </w:r>
    </w:p>
    <w:p w14:paraId="3F17BAC6" w14:textId="77777777" w:rsidR="003720C8" w:rsidRDefault="003720C8">
      <w:pPr>
        <w:rPr>
          <w:rFonts w:hint="eastAsia"/>
        </w:rPr>
      </w:pPr>
    </w:p>
    <w:p w14:paraId="1CC0D894" w14:textId="77777777" w:rsidR="003720C8" w:rsidRDefault="003720C8">
      <w:pPr>
        <w:rPr>
          <w:rFonts w:hint="eastAsia"/>
        </w:rPr>
      </w:pPr>
      <w:r>
        <w:rPr>
          <w:rFonts w:hint="eastAsia"/>
        </w:rPr>
        <w:t>本文是由懂得生活网（dongdeshenghuo.com）为大家创作</w:t>
      </w:r>
    </w:p>
    <w:p w14:paraId="66A69892" w14:textId="0C65141A" w:rsidR="005564AF" w:rsidRDefault="005564AF"/>
    <w:sectPr w:rsidR="00556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AF"/>
    <w:rsid w:val="00277131"/>
    <w:rsid w:val="003720C8"/>
    <w:rsid w:val="0055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9F674-97A0-444A-B825-653EDE60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4AF"/>
    <w:rPr>
      <w:rFonts w:cstheme="majorBidi"/>
      <w:color w:val="2F5496" w:themeColor="accent1" w:themeShade="BF"/>
      <w:sz w:val="28"/>
      <w:szCs w:val="28"/>
    </w:rPr>
  </w:style>
  <w:style w:type="character" w:customStyle="1" w:styleId="50">
    <w:name w:val="标题 5 字符"/>
    <w:basedOn w:val="a0"/>
    <w:link w:val="5"/>
    <w:uiPriority w:val="9"/>
    <w:semiHidden/>
    <w:rsid w:val="005564AF"/>
    <w:rPr>
      <w:rFonts w:cstheme="majorBidi"/>
      <w:color w:val="2F5496" w:themeColor="accent1" w:themeShade="BF"/>
      <w:sz w:val="24"/>
    </w:rPr>
  </w:style>
  <w:style w:type="character" w:customStyle="1" w:styleId="60">
    <w:name w:val="标题 6 字符"/>
    <w:basedOn w:val="a0"/>
    <w:link w:val="6"/>
    <w:uiPriority w:val="9"/>
    <w:semiHidden/>
    <w:rsid w:val="005564AF"/>
    <w:rPr>
      <w:rFonts w:cstheme="majorBidi"/>
      <w:b/>
      <w:bCs/>
      <w:color w:val="2F5496" w:themeColor="accent1" w:themeShade="BF"/>
    </w:rPr>
  </w:style>
  <w:style w:type="character" w:customStyle="1" w:styleId="70">
    <w:name w:val="标题 7 字符"/>
    <w:basedOn w:val="a0"/>
    <w:link w:val="7"/>
    <w:uiPriority w:val="9"/>
    <w:semiHidden/>
    <w:rsid w:val="005564AF"/>
    <w:rPr>
      <w:rFonts w:cstheme="majorBidi"/>
      <w:b/>
      <w:bCs/>
      <w:color w:val="595959" w:themeColor="text1" w:themeTint="A6"/>
    </w:rPr>
  </w:style>
  <w:style w:type="character" w:customStyle="1" w:styleId="80">
    <w:name w:val="标题 8 字符"/>
    <w:basedOn w:val="a0"/>
    <w:link w:val="8"/>
    <w:uiPriority w:val="9"/>
    <w:semiHidden/>
    <w:rsid w:val="005564AF"/>
    <w:rPr>
      <w:rFonts w:cstheme="majorBidi"/>
      <w:color w:val="595959" w:themeColor="text1" w:themeTint="A6"/>
    </w:rPr>
  </w:style>
  <w:style w:type="character" w:customStyle="1" w:styleId="90">
    <w:name w:val="标题 9 字符"/>
    <w:basedOn w:val="a0"/>
    <w:link w:val="9"/>
    <w:uiPriority w:val="9"/>
    <w:semiHidden/>
    <w:rsid w:val="005564AF"/>
    <w:rPr>
      <w:rFonts w:eastAsiaTheme="majorEastAsia" w:cstheme="majorBidi"/>
      <w:color w:val="595959" w:themeColor="text1" w:themeTint="A6"/>
    </w:rPr>
  </w:style>
  <w:style w:type="paragraph" w:styleId="a3">
    <w:name w:val="Title"/>
    <w:basedOn w:val="a"/>
    <w:next w:val="a"/>
    <w:link w:val="a4"/>
    <w:uiPriority w:val="10"/>
    <w:qFormat/>
    <w:rsid w:val="00556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4AF"/>
    <w:pPr>
      <w:spacing w:before="160"/>
      <w:jc w:val="center"/>
    </w:pPr>
    <w:rPr>
      <w:i/>
      <w:iCs/>
      <w:color w:val="404040" w:themeColor="text1" w:themeTint="BF"/>
    </w:rPr>
  </w:style>
  <w:style w:type="character" w:customStyle="1" w:styleId="a8">
    <w:name w:val="引用 字符"/>
    <w:basedOn w:val="a0"/>
    <w:link w:val="a7"/>
    <w:uiPriority w:val="29"/>
    <w:rsid w:val="005564AF"/>
    <w:rPr>
      <w:i/>
      <w:iCs/>
      <w:color w:val="404040" w:themeColor="text1" w:themeTint="BF"/>
    </w:rPr>
  </w:style>
  <w:style w:type="paragraph" w:styleId="a9">
    <w:name w:val="List Paragraph"/>
    <w:basedOn w:val="a"/>
    <w:uiPriority w:val="34"/>
    <w:qFormat/>
    <w:rsid w:val="005564AF"/>
    <w:pPr>
      <w:ind w:left="720"/>
      <w:contextualSpacing/>
    </w:pPr>
  </w:style>
  <w:style w:type="character" w:styleId="aa">
    <w:name w:val="Intense Emphasis"/>
    <w:basedOn w:val="a0"/>
    <w:uiPriority w:val="21"/>
    <w:qFormat/>
    <w:rsid w:val="005564AF"/>
    <w:rPr>
      <w:i/>
      <w:iCs/>
      <w:color w:val="2F5496" w:themeColor="accent1" w:themeShade="BF"/>
    </w:rPr>
  </w:style>
  <w:style w:type="paragraph" w:styleId="ab">
    <w:name w:val="Intense Quote"/>
    <w:basedOn w:val="a"/>
    <w:next w:val="a"/>
    <w:link w:val="ac"/>
    <w:uiPriority w:val="30"/>
    <w:qFormat/>
    <w:rsid w:val="00556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4AF"/>
    <w:rPr>
      <w:i/>
      <w:iCs/>
      <w:color w:val="2F5496" w:themeColor="accent1" w:themeShade="BF"/>
    </w:rPr>
  </w:style>
  <w:style w:type="character" w:styleId="ad">
    <w:name w:val="Intense Reference"/>
    <w:basedOn w:val="a0"/>
    <w:uiPriority w:val="32"/>
    <w:qFormat/>
    <w:rsid w:val="00556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