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B535" w14:textId="77777777" w:rsidR="005D4FBF" w:rsidRDefault="005D4FBF">
      <w:pPr>
        <w:rPr>
          <w:rFonts w:hint="eastAsia"/>
        </w:rPr>
      </w:pPr>
      <w:r>
        <w:rPr>
          <w:rFonts w:hint="eastAsia"/>
        </w:rPr>
        <w:t>供字的拼音怎么写的</w:t>
      </w:r>
    </w:p>
    <w:p w14:paraId="7AA0BB86" w14:textId="77777777" w:rsidR="005D4FBF" w:rsidRDefault="005D4FBF">
      <w:pPr>
        <w:rPr>
          <w:rFonts w:hint="eastAsia"/>
        </w:rPr>
      </w:pPr>
      <w:r>
        <w:rPr>
          <w:rFonts w:hint="eastAsia"/>
        </w:rPr>
        <w:t>在汉语学习的旅程中，准确掌握汉字的读音是至关重要的一环，每一个汉字都有着其独特且正确的发音，这不仅有助于我们日常的沟通交流，更是深入理解中华文化的钥匙。“供”这个字，相信大家在生活和学习的各类文本资料中都常常能见到，那么“供”字的拼音究竟该怎么写呢？接下来就让我们一同探索。</w:t>
      </w:r>
    </w:p>
    <w:p w14:paraId="5639092D" w14:textId="77777777" w:rsidR="005D4FBF" w:rsidRDefault="005D4FBF">
      <w:pPr>
        <w:rPr>
          <w:rFonts w:hint="eastAsia"/>
        </w:rPr>
      </w:pPr>
    </w:p>
    <w:p w14:paraId="5FC7BC42" w14:textId="77777777" w:rsidR="005D4FBF" w:rsidRDefault="005D4FBF">
      <w:pPr>
        <w:rPr>
          <w:rFonts w:hint="eastAsia"/>
        </w:rPr>
      </w:pPr>
      <w:r>
        <w:rPr>
          <w:rFonts w:hint="eastAsia"/>
        </w:rPr>
        <w:t xml:space="preserve"> “供”字常见读音分析</w:t>
      </w:r>
    </w:p>
    <w:p w14:paraId="62C8F7B1" w14:textId="77777777" w:rsidR="005D4FBF" w:rsidRDefault="005D4FBF">
      <w:pPr>
        <w:rPr>
          <w:rFonts w:hint="eastAsia"/>
        </w:rPr>
      </w:pPr>
      <w:r>
        <w:rPr>
          <w:rFonts w:hint="eastAsia"/>
        </w:rPr>
        <w:t>“供”字有两个常见读音，分别是“gōng”和“gòng”。当“供”读作“gōng”时，它主要表示供给、提供的意思。例如，我们常说的“供电”，就是指为各类设施、设备等提供电力支持；“供应”一词，在经济领域中频繁出现，无论是日常生活用品的供应，还是资源的供应，都体现了将资源分配并给予的意思。这里的“供”就体现了“gōng”音所承载的提供、供给的语义内涵。</w:t>
      </w:r>
    </w:p>
    <w:p w14:paraId="07B6A666" w14:textId="77777777" w:rsidR="005D4FBF" w:rsidRDefault="005D4FBF">
      <w:pPr>
        <w:rPr>
          <w:rFonts w:hint="eastAsia"/>
        </w:rPr>
      </w:pPr>
    </w:p>
    <w:p w14:paraId="5FAF524A" w14:textId="77777777" w:rsidR="005D4FBF" w:rsidRDefault="005D4FBF">
      <w:pPr>
        <w:rPr>
          <w:rFonts w:hint="eastAsia"/>
        </w:rPr>
      </w:pPr>
      <w:r>
        <w:rPr>
          <w:rFonts w:hint="eastAsia"/>
        </w:rPr>
        <w:t>“供”字gòng读音的用法</w:t>
      </w:r>
    </w:p>
    <w:p w14:paraId="2ACA2DFE" w14:textId="77777777" w:rsidR="005D4FBF" w:rsidRDefault="005D4FBF">
      <w:pPr>
        <w:rPr>
          <w:rFonts w:hint="eastAsia"/>
        </w:rPr>
      </w:pPr>
      <w:r>
        <w:rPr>
          <w:rFonts w:hint="eastAsia"/>
        </w:rPr>
        <w:t>当“供”读作“gòng ”时，它有奉献、祭祀等多种含义。在表达奉献、敬奉的意思时，“供”往往带有一种对神灵、长辈或者有威望之人的敬重之情。比如在一些传统的祭祀活动中，“上供”就是将祭品献给祖先或者神灵，表达对逝者和神灵的缅怀与敬意。在一些较为庄重的场合，“供”字还用来表示摆设、陈列，例如“供桌”，就是指用于摆放祭祀用品的桌子，这里的“供”同样体现了其特定的文化意义。</w:t>
      </w:r>
    </w:p>
    <w:p w14:paraId="7568B913" w14:textId="77777777" w:rsidR="005D4FBF" w:rsidRDefault="005D4FBF">
      <w:pPr>
        <w:rPr>
          <w:rFonts w:hint="eastAsia"/>
        </w:rPr>
      </w:pPr>
    </w:p>
    <w:p w14:paraId="4D5BDBA5" w14:textId="77777777" w:rsidR="005D4FBF" w:rsidRDefault="005D4FBF">
      <w:pPr>
        <w:rPr>
          <w:rFonts w:hint="eastAsia"/>
        </w:rPr>
      </w:pPr>
      <w:r>
        <w:rPr>
          <w:rFonts w:hint="eastAsia"/>
        </w:rPr>
        <w:t xml:space="preserve"> “供”字读音在日常用语中的体现</w:t>
      </w:r>
    </w:p>
    <w:p w14:paraId="0125E52A" w14:textId="77777777" w:rsidR="005D4FBF" w:rsidRDefault="005D4FBF">
      <w:pPr>
        <w:rPr>
          <w:rFonts w:hint="eastAsia"/>
        </w:rPr>
      </w:pPr>
      <w:r>
        <w:rPr>
          <w:rFonts w:hint="eastAsia"/>
        </w:rPr>
        <w:t>在日常生活中，包含“供”字读音的词语和使用场景十分丰富。除了前面提到的“供电”“供应”“上供”“供桌”等，还有“供不应求”，这个词形象地描述了市场上商品供应的数量无法满足消费者需求的状况，这里的“供”读作“gōng”；而“供奉”“供献”等词中，“供”读作“gòng”。这些丰富多样的词语和用法，让我们看到“供”字在不同语境下读音的不同以及含义的细微差别。</w:t>
      </w:r>
    </w:p>
    <w:p w14:paraId="7F27AA5F" w14:textId="77777777" w:rsidR="005D4FBF" w:rsidRDefault="005D4FBF">
      <w:pPr>
        <w:rPr>
          <w:rFonts w:hint="eastAsia"/>
        </w:rPr>
      </w:pPr>
    </w:p>
    <w:p w14:paraId="728340CC" w14:textId="77777777" w:rsidR="005D4FBF" w:rsidRDefault="005D4FBF">
      <w:pPr>
        <w:rPr>
          <w:rFonts w:hint="eastAsia"/>
        </w:rPr>
      </w:pPr>
      <w:r>
        <w:rPr>
          <w:rFonts w:hint="eastAsia"/>
        </w:rPr>
        <w:t xml:space="preserve"> “供”字读音的历史演变和文化意义</w:t>
      </w:r>
    </w:p>
    <w:p w14:paraId="7158C477" w14:textId="77777777" w:rsidR="005D4FBF" w:rsidRDefault="005D4FBF">
      <w:pPr>
        <w:rPr>
          <w:rFonts w:hint="eastAsia"/>
        </w:rPr>
      </w:pPr>
      <w:r>
        <w:rPr>
          <w:rFonts w:hint="eastAsia"/>
        </w:rPr>
        <w:t>“供”字读音的确定，并非毫无缘由，背后也有着一定的历史文化渊源。在古代汉语中，字词的含义和读音相对固定，并且与当时的社会生活紧密相连。“供”字最初的用法就与祭祀等宗教仪式密切相关，随着时间的推移，其含义不断演变，“供”字的使用范围逐渐扩大，涵盖了更多的生活领域，读音也逐步稳定下来，形成了现在的“gōng”和“gòng”这两个读音 。这种读音和含义的演变，也是汉语在漫长发展过程中适应社会变化、不断丰富的体现。</w:t>
      </w:r>
    </w:p>
    <w:p w14:paraId="4804EABB" w14:textId="77777777" w:rsidR="005D4FBF" w:rsidRDefault="005D4FBF">
      <w:pPr>
        <w:rPr>
          <w:rFonts w:hint="eastAsia"/>
        </w:rPr>
      </w:pPr>
    </w:p>
    <w:p w14:paraId="4F281EAB" w14:textId="77777777" w:rsidR="005D4FBF" w:rsidRDefault="005D4FBF">
      <w:pPr>
        <w:rPr>
          <w:rFonts w:hint="eastAsia"/>
        </w:rPr>
      </w:pPr>
      <w:r>
        <w:rPr>
          <w:rFonts w:hint="eastAsia"/>
        </w:rPr>
        <w:t xml:space="preserve"> 如何准确掌握 “供” 字读音</w:t>
      </w:r>
    </w:p>
    <w:p w14:paraId="7322D6D4" w14:textId="77777777" w:rsidR="005D4FBF" w:rsidRDefault="005D4FBF">
      <w:pPr>
        <w:rPr>
          <w:rFonts w:hint="eastAsia"/>
        </w:rPr>
      </w:pPr>
      <w:r>
        <w:rPr>
          <w:rFonts w:hint="eastAsia"/>
        </w:rPr>
        <w:t>对于学习汉语的人来说，准确掌握“供”字的读音并非易事，因为这两个读音所适用的场景看似有一定的关联性，但又很容易混淆。要准确掌握，首先需要结合具体的词语和语境进行学习和记忆。比如，当看到与提供、提供的动作相关的词语时，优先考虑“gōng”的读音；而当出现与祭祀、摆设相关的词语时，则要多留意“gòng”的读音。通过大量的阅读和实际运用，不断强化对这两个读音的记忆和理解，逐渐形成语感，这样才能在实际交流中准确无误地读出“供”字。</w:t>
      </w:r>
    </w:p>
    <w:p w14:paraId="65E0C4AE" w14:textId="77777777" w:rsidR="005D4FBF" w:rsidRDefault="005D4FBF">
      <w:pPr>
        <w:rPr>
          <w:rFonts w:hint="eastAsia"/>
        </w:rPr>
      </w:pPr>
    </w:p>
    <w:p w14:paraId="6D463696" w14:textId="77777777" w:rsidR="005D4FBF" w:rsidRDefault="005D4FBF">
      <w:pPr>
        <w:rPr>
          <w:rFonts w:hint="eastAsia"/>
        </w:rPr>
      </w:pPr>
      <w:r>
        <w:rPr>
          <w:rFonts w:hint="eastAsia"/>
        </w:rPr>
        <w:t>本文是由懂得生活网（dongdeshenghuo.com）为大家创作</w:t>
      </w:r>
    </w:p>
    <w:p w14:paraId="3B6A0567" w14:textId="7AE639D9" w:rsidR="001F615A" w:rsidRDefault="001F615A"/>
    <w:sectPr w:rsidR="001F6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5A"/>
    <w:rsid w:val="001F615A"/>
    <w:rsid w:val="00277131"/>
    <w:rsid w:val="005D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B261E-69E4-482F-BA5D-24EEF500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15A"/>
    <w:rPr>
      <w:rFonts w:cstheme="majorBidi"/>
      <w:color w:val="2F5496" w:themeColor="accent1" w:themeShade="BF"/>
      <w:sz w:val="28"/>
      <w:szCs w:val="28"/>
    </w:rPr>
  </w:style>
  <w:style w:type="character" w:customStyle="1" w:styleId="50">
    <w:name w:val="标题 5 字符"/>
    <w:basedOn w:val="a0"/>
    <w:link w:val="5"/>
    <w:uiPriority w:val="9"/>
    <w:semiHidden/>
    <w:rsid w:val="001F615A"/>
    <w:rPr>
      <w:rFonts w:cstheme="majorBidi"/>
      <w:color w:val="2F5496" w:themeColor="accent1" w:themeShade="BF"/>
      <w:sz w:val="24"/>
    </w:rPr>
  </w:style>
  <w:style w:type="character" w:customStyle="1" w:styleId="60">
    <w:name w:val="标题 6 字符"/>
    <w:basedOn w:val="a0"/>
    <w:link w:val="6"/>
    <w:uiPriority w:val="9"/>
    <w:semiHidden/>
    <w:rsid w:val="001F615A"/>
    <w:rPr>
      <w:rFonts w:cstheme="majorBidi"/>
      <w:b/>
      <w:bCs/>
      <w:color w:val="2F5496" w:themeColor="accent1" w:themeShade="BF"/>
    </w:rPr>
  </w:style>
  <w:style w:type="character" w:customStyle="1" w:styleId="70">
    <w:name w:val="标题 7 字符"/>
    <w:basedOn w:val="a0"/>
    <w:link w:val="7"/>
    <w:uiPriority w:val="9"/>
    <w:semiHidden/>
    <w:rsid w:val="001F615A"/>
    <w:rPr>
      <w:rFonts w:cstheme="majorBidi"/>
      <w:b/>
      <w:bCs/>
      <w:color w:val="595959" w:themeColor="text1" w:themeTint="A6"/>
    </w:rPr>
  </w:style>
  <w:style w:type="character" w:customStyle="1" w:styleId="80">
    <w:name w:val="标题 8 字符"/>
    <w:basedOn w:val="a0"/>
    <w:link w:val="8"/>
    <w:uiPriority w:val="9"/>
    <w:semiHidden/>
    <w:rsid w:val="001F615A"/>
    <w:rPr>
      <w:rFonts w:cstheme="majorBidi"/>
      <w:color w:val="595959" w:themeColor="text1" w:themeTint="A6"/>
    </w:rPr>
  </w:style>
  <w:style w:type="character" w:customStyle="1" w:styleId="90">
    <w:name w:val="标题 9 字符"/>
    <w:basedOn w:val="a0"/>
    <w:link w:val="9"/>
    <w:uiPriority w:val="9"/>
    <w:semiHidden/>
    <w:rsid w:val="001F615A"/>
    <w:rPr>
      <w:rFonts w:eastAsiaTheme="majorEastAsia" w:cstheme="majorBidi"/>
      <w:color w:val="595959" w:themeColor="text1" w:themeTint="A6"/>
    </w:rPr>
  </w:style>
  <w:style w:type="paragraph" w:styleId="a3">
    <w:name w:val="Title"/>
    <w:basedOn w:val="a"/>
    <w:next w:val="a"/>
    <w:link w:val="a4"/>
    <w:uiPriority w:val="10"/>
    <w:qFormat/>
    <w:rsid w:val="001F6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15A"/>
    <w:pPr>
      <w:spacing w:before="160"/>
      <w:jc w:val="center"/>
    </w:pPr>
    <w:rPr>
      <w:i/>
      <w:iCs/>
      <w:color w:val="404040" w:themeColor="text1" w:themeTint="BF"/>
    </w:rPr>
  </w:style>
  <w:style w:type="character" w:customStyle="1" w:styleId="a8">
    <w:name w:val="引用 字符"/>
    <w:basedOn w:val="a0"/>
    <w:link w:val="a7"/>
    <w:uiPriority w:val="29"/>
    <w:rsid w:val="001F615A"/>
    <w:rPr>
      <w:i/>
      <w:iCs/>
      <w:color w:val="404040" w:themeColor="text1" w:themeTint="BF"/>
    </w:rPr>
  </w:style>
  <w:style w:type="paragraph" w:styleId="a9">
    <w:name w:val="List Paragraph"/>
    <w:basedOn w:val="a"/>
    <w:uiPriority w:val="34"/>
    <w:qFormat/>
    <w:rsid w:val="001F615A"/>
    <w:pPr>
      <w:ind w:left="720"/>
      <w:contextualSpacing/>
    </w:pPr>
  </w:style>
  <w:style w:type="character" w:styleId="aa">
    <w:name w:val="Intense Emphasis"/>
    <w:basedOn w:val="a0"/>
    <w:uiPriority w:val="21"/>
    <w:qFormat/>
    <w:rsid w:val="001F615A"/>
    <w:rPr>
      <w:i/>
      <w:iCs/>
      <w:color w:val="2F5496" w:themeColor="accent1" w:themeShade="BF"/>
    </w:rPr>
  </w:style>
  <w:style w:type="paragraph" w:styleId="ab">
    <w:name w:val="Intense Quote"/>
    <w:basedOn w:val="a"/>
    <w:next w:val="a"/>
    <w:link w:val="ac"/>
    <w:uiPriority w:val="30"/>
    <w:qFormat/>
    <w:rsid w:val="001F6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15A"/>
    <w:rPr>
      <w:i/>
      <w:iCs/>
      <w:color w:val="2F5496" w:themeColor="accent1" w:themeShade="BF"/>
    </w:rPr>
  </w:style>
  <w:style w:type="character" w:styleId="ad">
    <w:name w:val="Intense Reference"/>
    <w:basedOn w:val="a0"/>
    <w:uiPriority w:val="32"/>
    <w:qFormat/>
    <w:rsid w:val="001F6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