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F36D1" w14:textId="77777777" w:rsidR="00635372" w:rsidRDefault="00635372">
      <w:pPr>
        <w:rPr>
          <w:rFonts w:hint="eastAsia"/>
        </w:rPr>
      </w:pPr>
      <w:r>
        <w:rPr>
          <w:rFonts w:hint="eastAsia"/>
        </w:rPr>
        <w:t>伽蓝赞的拼音版</w:t>
      </w:r>
    </w:p>
    <w:p w14:paraId="73F23D4D" w14:textId="77777777" w:rsidR="00635372" w:rsidRDefault="00635372">
      <w:pPr>
        <w:rPr>
          <w:rFonts w:hint="eastAsia"/>
        </w:rPr>
      </w:pPr>
      <w:r>
        <w:rPr>
          <w:rFonts w:hint="eastAsia"/>
        </w:rPr>
        <w:t>《伽蓝赞》是佛教寺院中晚课所念诵的赞佛偈之一，其拼音版的呈现有着独特的意义和价值。它不仅方便了许多对佛教经典感兴趣且更习惯拼音阅读的人理解经文内容，也在传承和传播佛教文化方面起到了重要的作用。</w:t>
      </w:r>
    </w:p>
    <w:p w14:paraId="7B66CF13" w14:textId="77777777" w:rsidR="00635372" w:rsidRDefault="00635372">
      <w:pPr>
        <w:rPr>
          <w:rFonts w:hint="eastAsia"/>
        </w:rPr>
      </w:pPr>
    </w:p>
    <w:p w14:paraId="02C2B9F2" w14:textId="77777777" w:rsidR="00635372" w:rsidRDefault="00635372">
      <w:pPr>
        <w:rPr>
          <w:rFonts w:hint="eastAsia"/>
        </w:rPr>
      </w:pPr>
    </w:p>
    <w:p w14:paraId="34BFED3D" w14:textId="77777777" w:rsidR="00635372" w:rsidRDefault="00635372">
      <w:pPr>
        <w:rPr>
          <w:rFonts w:hint="eastAsia"/>
        </w:rPr>
      </w:pPr>
      <w:r>
        <w:rPr>
          <w:rFonts w:hint="eastAsia"/>
        </w:rPr>
        <w:t>伽蓝赞原文及拼音标注</w:t>
      </w:r>
    </w:p>
    <w:p w14:paraId="213A80CF" w14:textId="77777777" w:rsidR="00635372" w:rsidRDefault="00635372">
      <w:pPr>
        <w:rPr>
          <w:rFonts w:hint="eastAsia"/>
        </w:rPr>
      </w:pPr>
      <w:r>
        <w:rPr>
          <w:rFonts w:hint="eastAsia"/>
        </w:rPr>
        <w:t>伽蓝赞的原文及常见拼音版如下：</w:t>
      </w:r>
    </w:p>
    <w:p w14:paraId="4192D651" w14:textId="77777777" w:rsidR="00635372" w:rsidRDefault="00635372">
      <w:pPr>
        <w:rPr>
          <w:rFonts w:hint="eastAsia"/>
        </w:rPr>
      </w:pPr>
      <w:r>
        <w:rPr>
          <w:rFonts w:hint="eastAsia"/>
        </w:rPr>
        <w:t>伽蓝主者，合寺威灵，钦承佛敕共输诚。拥护法王城，为翰为屏，梵刹永安宁。</w:t>
      </w:r>
    </w:p>
    <w:p w14:paraId="360DA9D1" w14:textId="77777777" w:rsidR="00635372" w:rsidRDefault="00635372">
      <w:pPr>
        <w:rPr>
          <w:rFonts w:hint="eastAsia"/>
        </w:rPr>
      </w:pPr>
      <w:r>
        <w:rPr>
          <w:rFonts w:hint="eastAsia"/>
        </w:rPr>
        <w:t>（拼音标注：qié lán zhǔ zhě ，hé sì wēi líng ，qīn chéng fó chì gòng shū chéng 。dǎo hù fǎ wáng chéng ，wéi hàn wéi píng ，fàn shā yǒng ān níng 。）</w:t>
      </w:r>
    </w:p>
    <w:p w14:paraId="2581079A" w14:textId="77777777" w:rsidR="00635372" w:rsidRDefault="00635372">
      <w:pPr>
        <w:rPr>
          <w:rFonts w:hint="eastAsia"/>
        </w:rPr>
      </w:pPr>
    </w:p>
    <w:p w14:paraId="376CE4E3" w14:textId="77777777" w:rsidR="00635372" w:rsidRDefault="00635372">
      <w:pPr>
        <w:rPr>
          <w:rFonts w:hint="eastAsia"/>
        </w:rPr>
      </w:pPr>
    </w:p>
    <w:p w14:paraId="717C5352" w14:textId="77777777" w:rsidR="00635372" w:rsidRDefault="00635372">
      <w:pPr>
        <w:rPr>
          <w:rFonts w:hint="eastAsia"/>
        </w:rPr>
      </w:pPr>
      <w:r>
        <w:rPr>
          <w:rFonts w:hint="eastAsia"/>
        </w:rPr>
        <w:t>伽蓝赞的内涵解读</w:t>
      </w:r>
    </w:p>
    <w:p w14:paraId="4E0B6213" w14:textId="77777777" w:rsidR="00635372" w:rsidRDefault="00635372">
      <w:pPr>
        <w:rPr>
          <w:rFonts w:hint="eastAsia"/>
        </w:rPr>
      </w:pPr>
      <w:r>
        <w:rPr>
          <w:rFonts w:hint="eastAsia"/>
        </w:rPr>
        <w:t>从经文内容来看，伽蓝在佛教中是僧伽蓝摩（samghārama）的简称，意即僧众所居住的园林，后泛指佛教寺院。这段伽蓝赞主要表达了对该寺庙护法神的赞叹与祈愿。首句“伽蓝主者，合寺威灵”强调了伽蓝主所具有的强大威力和神圣性，他们守护着整个寺院，赋予其灵性与护佑。 “钦承佛敕共输诚”意思是虔诚地接受佛陀的敕命，一心献上诚心。而“拥护法王城，为翰为屏”，这里将寺院比作法王城，伽蓝主们则如同坚固的羽毛（翰）和屏障（屏），守护着这片佛法的净土，使“梵刹永安宁”，也即希望僧伽蓝摩永远保持安宁和平静 。</w:t>
      </w:r>
    </w:p>
    <w:p w14:paraId="0F7F0A1E" w14:textId="77777777" w:rsidR="00635372" w:rsidRDefault="00635372">
      <w:pPr>
        <w:rPr>
          <w:rFonts w:hint="eastAsia"/>
        </w:rPr>
      </w:pPr>
    </w:p>
    <w:p w14:paraId="69461447" w14:textId="77777777" w:rsidR="00635372" w:rsidRDefault="00635372">
      <w:pPr>
        <w:rPr>
          <w:rFonts w:hint="eastAsia"/>
        </w:rPr>
      </w:pPr>
    </w:p>
    <w:p w14:paraId="4291B82B" w14:textId="77777777" w:rsidR="00635372" w:rsidRDefault="00635372">
      <w:pPr>
        <w:rPr>
          <w:rFonts w:hint="eastAsia"/>
        </w:rPr>
      </w:pPr>
      <w:r>
        <w:rPr>
          <w:rFonts w:hint="eastAsia"/>
        </w:rPr>
        <w:t>伽蓝赞在佛教仪式中的作用</w:t>
      </w:r>
    </w:p>
    <w:p w14:paraId="6D3CB1CA" w14:textId="77777777" w:rsidR="00635372" w:rsidRDefault="00635372">
      <w:pPr>
        <w:rPr>
          <w:rFonts w:hint="eastAsia"/>
        </w:rPr>
      </w:pPr>
      <w:r>
        <w:rPr>
          <w:rFonts w:hint="eastAsia"/>
        </w:rPr>
        <w:t xml:space="preserve">在佛教的日常晚课中，念诵伽蓝赞是一项重要内容。它不仅仅是一种诵读形式，更是一种表达对伽蓝护法神敬意的方式。通过虔诚地念诵，僧人及信众祈求伽蓝护法能够保护寺院的安全、寺中僧人的修行以及佛法的弘扬。在特定的法会、结夏安居等活动期间，伽蓝赞的念诵频率可能还会增加，以强化对护法的尊崇和祈愿，营造出庄重而神圣的宗教氛围，让参与者更能感受到佛法的威严与力量。 </w:t>
      </w:r>
    </w:p>
    <w:p w14:paraId="074263B1" w14:textId="77777777" w:rsidR="00635372" w:rsidRDefault="00635372">
      <w:pPr>
        <w:rPr>
          <w:rFonts w:hint="eastAsia"/>
        </w:rPr>
      </w:pPr>
    </w:p>
    <w:p w14:paraId="600E1D55" w14:textId="77777777" w:rsidR="00635372" w:rsidRDefault="00635372">
      <w:pPr>
        <w:rPr>
          <w:rFonts w:hint="eastAsia"/>
        </w:rPr>
      </w:pPr>
    </w:p>
    <w:p w14:paraId="23166BBD" w14:textId="77777777" w:rsidR="00635372" w:rsidRDefault="00635372">
      <w:pPr>
        <w:rPr>
          <w:rFonts w:hint="eastAsia"/>
        </w:rPr>
      </w:pPr>
      <w:r>
        <w:rPr>
          <w:rFonts w:hint="eastAsia"/>
        </w:rPr>
        <w:t>伽蓝赞文化传播与意义</w:t>
      </w:r>
    </w:p>
    <w:p w14:paraId="022AD6B7" w14:textId="77777777" w:rsidR="00635372" w:rsidRDefault="00635372">
      <w:pPr>
        <w:rPr>
          <w:rFonts w:hint="eastAsia"/>
        </w:rPr>
      </w:pPr>
      <w:r>
        <w:rPr>
          <w:rFonts w:hint="eastAsia"/>
        </w:rPr>
        <w:t xml:space="preserve">伽蓝赞的拼音版传播进一步拓展了其受众范围。这使得更多人能够接触到佛教文化中这一精彩的部分。它有助于促进不同地区、不同文化背景下的人对佛教经典的理解和感悟，在一定程度上加强了佛教文化的交流与融合。它也承载着丰富的宗教精神内涵，提醒着人们尊重护法、敬畏佛法，以一颗虔诚的心对待修行和生活中的一切，在心灵层面给予人们滋养与慰藉。   </w:t>
      </w:r>
    </w:p>
    <w:p w14:paraId="68587032" w14:textId="77777777" w:rsidR="00635372" w:rsidRDefault="00635372">
      <w:pPr>
        <w:rPr>
          <w:rFonts w:hint="eastAsia"/>
        </w:rPr>
      </w:pPr>
    </w:p>
    <w:p w14:paraId="440781D4" w14:textId="77777777" w:rsidR="00635372" w:rsidRDefault="00635372">
      <w:pPr>
        <w:rPr>
          <w:rFonts w:hint="eastAsia"/>
        </w:rPr>
      </w:pPr>
    </w:p>
    <w:p w14:paraId="4ECCDD26" w14:textId="77777777" w:rsidR="00635372" w:rsidRDefault="00635372">
      <w:pPr>
        <w:rPr>
          <w:rFonts w:hint="eastAsia"/>
        </w:rPr>
      </w:pPr>
      <w:r>
        <w:rPr>
          <w:rFonts w:hint="eastAsia"/>
        </w:rPr>
        <w:t>最后的总结</w:t>
      </w:r>
    </w:p>
    <w:p w14:paraId="66EA1487" w14:textId="77777777" w:rsidR="00635372" w:rsidRDefault="00635372">
      <w:pPr>
        <w:rPr>
          <w:rFonts w:hint="eastAsia"/>
        </w:rPr>
      </w:pPr>
      <w:r>
        <w:rPr>
          <w:rFonts w:hint="eastAsia"/>
        </w:rPr>
        <w:t>《伽蓝赞》的拼音版为我们打开了了解中国传统佛教文化的一扇新窗口。它以一种更易于亲近的方式，让经典与现代人的学习与修持有了更多的衔接可能。我们应当珍视这份文化瑰宝，从中汲取智慧与力量，让古老的佛教文化在现代社会中继续焕发出独特的魅力 。</w:t>
      </w:r>
    </w:p>
    <w:p w14:paraId="6A4B412D" w14:textId="77777777" w:rsidR="00635372" w:rsidRDefault="00635372">
      <w:pPr>
        <w:rPr>
          <w:rFonts w:hint="eastAsia"/>
        </w:rPr>
      </w:pPr>
    </w:p>
    <w:p w14:paraId="5FC3825B" w14:textId="77777777" w:rsidR="00635372" w:rsidRDefault="00635372">
      <w:pPr>
        <w:rPr>
          <w:rFonts w:hint="eastAsia"/>
        </w:rPr>
      </w:pPr>
      <w:r>
        <w:rPr>
          <w:rFonts w:hint="eastAsia"/>
        </w:rPr>
        <w:t>本文是由懂得生活网（dongdeshenghuo.com）为大家创作</w:t>
      </w:r>
    </w:p>
    <w:p w14:paraId="580949E0" w14:textId="641048BE" w:rsidR="000B1B22" w:rsidRDefault="000B1B22"/>
    <w:sectPr w:rsidR="000B1B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B22"/>
    <w:rsid w:val="000B1B22"/>
    <w:rsid w:val="00277131"/>
    <w:rsid w:val="00635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15A40F-7C0A-42A3-BC8E-73039B02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1B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1B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1B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1B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1B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1B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1B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B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1B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B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1B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1B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1B22"/>
    <w:rPr>
      <w:rFonts w:cstheme="majorBidi"/>
      <w:color w:val="2F5496" w:themeColor="accent1" w:themeShade="BF"/>
      <w:sz w:val="28"/>
      <w:szCs w:val="28"/>
    </w:rPr>
  </w:style>
  <w:style w:type="character" w:customStyle="1" w:styleId="50">
    <w:name w:val="标题 5 字符"/>
    <w:basedOn w:val="a0"/>
    <w:link w:val="5"/>
    <w:uiPriority w:val="9"/>
    <w:semiHidden/>
    <w:rsid w:val="000B1B22"/>
    <w:rPr>
      <w:rFonts w:cstheme="majorBidi"/>
      <w:color w:val="2F5496" w:themeColor="accent1" w:themeShade="BF"/>
      <w:sz w:val="24"/>
    </w:rPr>
  </w:style>
  <w:style w:type="character" w:customStyle="1" w:styleId="60">
    <w:name w:val="标题 6 字符"/>
    <w:basedOn w:val="a0"/>
    <w:link w:val="6"/>
    <w:uiPriority w:val="9"/>
    <w:semiHidden/>
    <w:rsid w:val="000B1B22"/>
    <w:rPr>
      <w:rFonts w:cstheme="majorBidi"/>
      <w:b/>
      <w:bCs/>
      <w:color w:val="2F5496" w:themeColor="accent1" w:themeShade="BF"/>
    </w:rPr>
  </w:style>
  <w:style w:type="character" w:customStyle="1" w:styleId="70">
    <w:name w:val="标题 7 字符"/>
    <w:basedOn w:val="a0"/>
    <w:link w:val="7"/>
    <w:uiPriority w:val="9"/>
    <w:semiHidden/>
    <w:rsid w:val="000B1B22"/>
    <w:rPr>
      <w:rFonts w:cstheme="majorBidi"/>
      <w:b/>
      <w:bCs/>
      <w:color w:val="595959" w:themeColor="text1" w:themeTint="A6"/>
    </w:rPr>
  </w:style>
  <w:style w:type="character" w:customStyle="1" w:styleId="80">
    <w:name w:val="标题 8 字符"/>
    <w:basedOn w:val="a0"/>
    <w:link w:val="8"/>
    <w:uiPriority w:val="9"/>
    <w:semiHidden/>
    <w:rsid w:val="000B1B22"/>
    <w:rPr>
      <w:rFonts w:cstheme="majorBidi"/>
      <w:color w:val="595959" w:themeColor="text1" w:themeTint="A6"/>
    </w:rPr>
  </w:style>
  <w:style w:type="character" w:customStyle="1" w:styleId="90">
    <w:name w:val="标题 9 字符"/>
    <w:basedOn w:val="a0"/>
    <w:link w:val="9"/>
    <w:uiPriority w:val="9"/>
    <w:semiHidden/>
    <w:rsid w:val="000B1B22"/>
    <w:rPr>
      <w:rFonts w:eastAsiaTheme="majorEastAsia" w:cstheme="majorBidi"/>
      <w:color w:val="595959" w:themeColor="text1" w:themeTint="A6"/>
    </w:rPr>
  </w:style>
  <w:style w:type="paragraph" w:styleId="a3">
    <w:name w:val="Title"/>
    <w:basedOn w:val="a"/>
    <w:next w:val="a"/>
    <w:link w:val="a4"/>
    <w:uiPriority w:val="10"/>
    <w:qFormat/>
    <w:rsid w:val="000B1B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B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B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B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B22"/>
    <w:pPr>
      <w:spacing w:before="160"/>
      <w:jc w:val="center"/>
    </w:pPr>
    <w:rPr>
      <w:i/>
      <w:iCs/>
      <w:color w:val="404040" w:themeColor="text1" w:themeTint="BF"/>
    </w:rPr>
  </w:style>
  <w:style w:type="character" w:customStyle="1" w:styleId="a8">
    <w:name w:val="引用 字符"/>
    <w:basedOn w:val="a0"/>
    <w:link w:val="a7"/>
    <w:uiPriority w:val="29"/>
    <w:rsid w:val="000B1B22"/>
    <w:rPr>
      <w:i/>
      <w:iCs/>
      <w:color w:val="404040" w:themeColor="text1" w:themeTint="BF"/>
    </w:rPr>
  </w:style>
  <w:style w:type="paragraph" w:styleId="a9">
    <w:name w:val="List Paragraph"/>
    <w:basedOn w:val="a"/>
    <w:uiPriority w:val="34"/>
    <w:qFormat/>
    <w:rsid w:val="000B1B22"/>
    <w:pPr>
      <w:ind w:left="720"/>
      <w:contextualSpacing/>
    </w:pPr>
  </w:style>
  <w:style w:type="character" w:styleId="aa">
    <w:name w:val="Intense Emphasis"/>
    <w:basedOn w:val="a0"/>
    <w:uiPriority w:val="21"/>
    <w:qFormat/>
    <w:rsid w:val="000B1B22"/>
    <w:rPr>
      <w:i/>
      <w:iCs/>
      <w:color w:val="2F5496" w:themeColor="accent1" w:themeShade="BF"/>
    </w:rPr>
  </w:style>
  <w:style w:type="paragraph" w:styleId="ab">
    <w:name w:val="Intense Quote"/>
    <w:basedOn w:val="a"/>
    <w:next w:val="a"/>
    <w:link w:val="ac"/>
    <w:uiPriority w:val="30"/>
    <w:qFormat/>
    <w:rsid w:val="000B1B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1B22"/>
    <w:rPr>
      <w:i/>
      <w:iCs/>
      <w:color w:val="2F5496" w:themeColor="accent1" w:themeShade="BF"/>
    </w:rPr>
  </w:style>
  <w:style w:type="character" w:styleId="ad">
    <w:name w:val="Intense Reference"/>
    <w:basedOn w:val="a0"/>
    <w:uiPriority w:val="32"/>
    <w:qFormat/>
    <w:rsid w:val="000B1B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2025-08-21T03:05:00Z</dcterms:created>
  <dcterms:modified xsi:type="dcterms:W3CDTF">2025-08-21T03:05:00Z</dcterms:modified>
</cp:coreProperties>
</file>