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21DA" w14:textId="77777777" w:rsidR="001B28F7" w:rsidRDefault="001B28F7">
      <w:pPr>
        <w:rPr>
          <w:rFonts w:hint="eastAsia"/>
        </w:rPr>
      </w:pPr>
      <w:r>
        <w:rPr>
          <w:rFonts w:hint="eastAsia"/>
        </w:rPr>
        <w:t>估计和估计的拼音</w:t>
      </w:r>
    </w:p>
    <w:p w14:paraId="0E33AC81" w14:textId="77777777" w:rsidR="001B28F7" w:rsidRDefault="001B28F7">
      <w:pPr>
        <w:rPr>
          <w:rFonts w:hint="eastAsia"/>
        </w:rPr>
      </w:pPr>
      <w:r>
        <w:rPr>
          <w:rFonts w:hint="eastAsia"/>
        </w:rPr>
        <w:t>在中文里，“估计”这个词指的是对某事物的数量、程度或最后的总结等进行大致的推测或判断。它的拼音是“gū jì”，其中“gū”的声调是第一声，表示没有确切依据地进行推算或猜测；“jì”的声调为第四声，意味着计算或考量的意思。在日常生活中，“估计”被广泛应用于各种场合，从科学研究到日常生活决策，无不体现其重要性。</w:t>
      </w:r>
    </w:p>
    <w:p w14:paraId="55AC0419" w14:textId="77777777" w:rsidR="001B28F7" w:rsidRDefault="001B28F7">
      <w:pPr>
        <w:rPr>
          <w:rFonts w:hint="eastAsia"/>
        </w:rPr>
      </w:pPr>
    </w:p>
    <w:p w14:paraId="276E3887" w14:textId="77777777" w:rsidR="001B28F7" w:rsidRDefault="001B28F7">
      <w:pPr>
        <w:rPr>
          <w:rFonts w:hint="eastAsia"/>
        </w:rPr>
      </w:pPr>
    </w:p>
    <w:p w14:paraId="780D99CF" w14:textId="77777777" w:rsidR="001B28F7" w:rsidRDefault="001B28F7">
      <w:pPr>
        <w:rPr>
          <w:rFonts w:hint="eastAsia"/>
        </w:rPr>
      </w:pPr>
      <w:r>
        <w:rPr>
          <w:rFonts w:hint="eastAsia"/>
        </w:rPr>
        <w:t>历史背景与文化内涵</w:t>
      </w:r>
    </w:p>
    <w:p w14:paraId="1D7E81B7" w14:textId="77777777" w:rsidR="001B28F7" w:rsidRDefault="001B28F7">
      <w:pPr>
        <w:rPr>
          <w:rFonts w:hint="eastAsia"/>
        </w:rPr>
      </w:pPr>
      <w:r>
        <w:rPr>
          <w:rFonts w:hint="eastAsia"/>
        </w:rPr>
        <w:t>“估计”一词在中国古代文献中已有出现，不过形式和用法可能与现代有所不同。古人对于未知的事物也常常进行着某种形式的推测，这种智慧传承至今，形成了现在我们所说的“估计”。它不仅仅是一种简单的预测行为，更是中华文化中重视实践与经验积累的一种体现。通过观察自然和社会现象，人们学会了如何根据已有的信息来预判未来的情况，这正是“估计”所承载的文化价值。</w:t>
      </w:r>
    </w:p>
    <w:p w14:paraId="3E336388" w14:textId="77777777" w:rsidR="001B28F7" w:rsidRDefault="001B28F7">
      <w:pPr>
        <w:rPr>
          <w:rFonts w:hint="eastAsia"/>
        </w:rPr>
      </w:pPr>
    </w:p>
    <w:p w14:paraId="0951A171" w14:textId="77777777" w:rsidR="001B28F7" w:rsidRDefault="001B28F7">
      <w:pPr>
        <w:rPr>
          <w:rFonts w:hint="eastAsia"/>
        </w:rPr>
      </w:pPr>
    </w:p>
    <w:p w14:paraId="0D756046" w14:textId="77777777" w:rsidR="001B28F7" w:rsidRDefault="001B28F7">
      <w:pPr>
        <w:rPr>
          <w:rFonts w:hint="eastAsia"/>
        </w:rPr>
      </w:pPr>
      <w:r>
        <w:rPr>
          <w:rFonts w:hint="eastAsia"/>
        </w:rPr>
        <w:t>实际应用中的“估计”</w:t>
      </w:r>
    </w:p>
    <w:p w14:paraId="1CACADAF" w14:textId="77777777" w:rsidR="001B28F7" w:rsidRDefault="001B28F7">
      <w:pPr>
        <w:rPr>
          <w:rFonts w:hint="eastAsia"/>
        </w:rPr>
      </w:pPr>
      <w:r>
        <w:rPr>
          <w:rFonts w:hint="eastAsia"/>
        </w:rPr>
        <w:t>现代社会中，“估计”无处不在。无论是工程预算、天气预报还是市场分析，“估计”都发挥着不可替代的作用。以建筑工程为例，在项目开始前，工程师们需要对所需材料、时间和成本进行估算，这些初步的计算虽然不是绝对精确，但为项目的规划提供了重要的参考。同样，在科学研究领域，科学家们也会基于现有的数据和理论模型对未来的发展趋势做出估计，这对于推动科学进步至关重要。</w:t>
      </w:r>
    </w:p>
    <w:p w14:paraId="53E9B8A8" w14:textId="77777777" w:rsidR="001B28F7" w:rsidRDefault="001B28F7">
      <w:pPr>
        <w:rPr>
          <w:rFonts w:hint="eastAsia"/>
        </w:rPr>
      </w:pPr>
    </w:p>
    <w:p w14:paraId="57BF9A34" w14:textId="77777777" w:rsidR="001B28F7" w:rsidRDefault="001B28F7">
      <w:pPr>
        <w:rPr>
          <w:rFonts w:hint="eastAsia"/>
        </w:rPr>
      </w:pPr>
    </w:p>
    <w:p w14:paraId="443BDD6C" w14:textId="77777777" w:rsidR="001B28F7" w:rsidRDefault="001B28F7">
      <w:pPr>
        <w:rPr>
          <w:rFonts w:hint="eastAsia"/>
        </w:rPr>
      </w:pPr>
      <w:r>
        <w:rPr>
          <w:rFonts w:hint="eastAsia"/>
        </w:rPr>
        <w:t>学习与掌握的重要性</w:t>
      </w:r>
    </w:p>
    <w:p w14:paraId="6B8BBB0A" w14:textId="77777777" w:rsidR="001B28F7" w:rsidRDefault="001B28F7">
      <w:pPr>
        <w:rPr>
          <w:rFonts w:hint="eastAsia"/>
        </w:rPr>
      </w:pPr>
      <w:r>
        <w:rPr>
          <w:rFonts w:hint="eastAsia"/>
        </w:rPr>
        <w:t>对于学生而言，学会正确地进行“估计”是一项非常有用的技能。它不仅能帮助学生们提高解决问题的能力，还能增强他们对数学概念的理解。例如，在解决数学问题时，先做一个粗略的估计可以帮助确定答案的大致范围，从而检验最终解答是否合理。良好的估计能力也是培养逻辑思维和创造性思维的基础，有助于个人综合素质的提升。</w:t>
      </w:r>
    </w:p>
    <w:p w14:paraId="316103E9" w14:textId="77777777" w:rsidR="001B28F7" w:rsidRDefault="001B28F7">
      <w:pPr>
        <w:rPr>
          <w:rFonts w:hint="eastAsia"/>
        </w:rPr>
      </w:pPr>
    </w:p>
    <w:p w14:paraId="30873D2A" w14:textId="77777777" w:rsidR="001B28F7" w:rsidRDefault="001B28F7">
      <w:pPr>
        <w:rPr>
          <w:rFonts w:hint="eastAsia"/>
        </w:rPr>
      </w:pPr>
    </w:p>
    <w:p w14:paraId="3C50B70D" w14:textId="77777777" w:rsidR="001B28F7" w:rsidRDefault="001B28F7">
      <w:pPr>
        <w:rPr>
          <w:rFonts w:hint="eastAsia"/>
        </w:rPr>
      </w:pPr>
      <w:r>
        <w:rPr>
          <w:rFonts w:hint="eastAsia"/>
        </w:rPr>
        <w:t>最后的总结</w:t>
      </w:r>
    </w:p>
    <w:p w14:paraId="67581FC3" w14:textId="77777777" w:rsidR="001B28F7" w:rsidRDefault="001B28F7">
      <w:pPr>
        <w:rPr>
          <w:rFonts w:hint="eastAsia"/>
        </w:rPr>
      </w:pPr>
      <w:r>
        <w:rPr>
          <w:rFonts w:hint="eastAsia"/>
        </w:rPr>
        <w:t>“估计”作为一项基本技能，贯穿于我们生活的各个方面。通过不断地实践和学习，我们可以更准确地进行估计，进而更好地应对生活中的各种挑战。无论是在学术研究、职业发展还是个人成长的道路上，“估计”都能为我们提供宝贵的指导和支持。希望每个人都能认识到“估计”的重要性，并努力提高自己的估计能力。</w:t>
      </w:r>
    </w:p>
    <w:p w14:paraId="10143903" w14:textId="77777777" w:rsidR="001B28F7" w:rsidRDefault="001B28F7">
      <w:pPr>
        <w:rPr>
          <w:rFonts w:hint="eastAsia"/>
        </w:rPr>
      </w:pPr>
    </w:p>
    <w:p w14:paraId="75DC8E5B" w14:textId="77777777" w:rsidR="001B28F7" w:rsidRDefault="001B28F7">
      <w:pPr>
        <w:rPr>
          <w:rFonts w:hint="eastAsia"/>
        </w:rPr>
      </w:pPr>
      <w:r>
        <w:rPr>
          <w:rFonts w:hint="eastAsia"/>
        </w:rPr>
        <w:t>本文是由懂得生活网（dongdeshenghuo.com）为大家创作</w:t>
      </w:r>
    </w:p>
    <w:p w14:paraId="4693EDEF" w14:textId="72DBD08C" w:rsidR="00572BF3" w:rsidRDefault="00572BF3"/>
    <w:sectPr w:rsidR="00572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F3"/>
    <w:rsid w:val="001B28F7"/>
    <w:rsid w:val="00277131"/>
    <w:rsid w:val="0057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43939-396C-458B-8197-32D31828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BF3"/>
    <w:rPr>
      <w:rFonts w:cstheme="majorBidi"/>
      <w:color w:val="2F5496" w:themeColor="accent1" w:themeShade="BF"/>
      <w:sz w:val="28"/>
      <w:szCs w:val="28"/>
    </w:rPr>
  </w:style>
  <w:style w:type="character" w:customStyle="1" w:styleId="50">
    <w:name w:val="标题 5 字符"/>
    <w:basedOn w:val="a0"/>
    <w:link w:val="5"/>
    <w:uiPriority w:val="9"/>
    <w:semiHidden/>
    <w:rsid w:val="00572BF3"/>
    <w:rPr>
      <w:rFonts w:cstheme="majorBidi"/>
      <w:color w:val="2F5496" w:themeColor="accent1" w:themeShade="BF"/>
      <w:sz w:val="24"/>
    </w:rPr>
  </w:style>
  <w:style w:type="character" w:customStyle="1" w:styleId="60">
    <w:name w:val="标题 6 字符"/>
    <w:basedOn w:val="a0"/>
    <w:link w:val="6"/>
    <w:uiPriority w:val="9"/>
    <w:semiHidden/>
    <w:rsid w:val="00572BF3"/>
    <w:rPr>
      <w:rFonts w:cstheme="majorBidi"/>
      <w:b/>
      <w:bCs/>
      <w:color w:val="2F5496" w:themeColor="accent1" w:themeShade="BF"/>
    </w:rPr>
  </w:style>
  <w:style w:type="character" w:customStyle="1" w:styleId="70">
    <w:name w:val="标题 7 字符"/>
    <w:basedOn w:val="a0"/>
    <w:link w:val="7"/>
    <w:uiPriority w:val="9"/>
    <w:semiHidden/>
    <w:rsid w:val="00572BF3"/>
    <w:rPr>
      <w:rFonts w:cstheme="majorBidi"/>
      <w:b/>
      <w:bCs/>
      <w:color w:val="595959" w:themeColor="text1" w:themeTint="A6"/>
    </w:rPr>
  </w:style>
  <w:style w:type="character" w:customStyle="1" w:styleId="80">
    <w:name w:val="标题 8 字符"/>
    <w:basedOn w:val="a0"/>
    <w:link w:val="8"/>
    <w:uiPriority w:val="9"/>
    <w:semiHidden/>
    <w:rsid w:val="00572BF3"/>
    <w:rPr>
      <w:rFonts w:cstheme="majorBidi"/>
      <w:color w:val="595959" w:themeColor="text1" w:themeTint="A6"/>
    </w:rPr>
  </w:style>
  <w:style w:type="character" w:customStyle="1" w:styleId="90">
    <w:name w:val="标题 9 字符"/>
    <w:basedOn w:val="a0"/>
    <w:link w:val="9"/>
    <w:uiPriority w:val="9"/>
    <w:semiHidden/>
    <w:rsid w:val="00572BF3"/>
    <w:rPr>
      <w:rFonts w:eastAsiaTheme="majorEastAsia" w:cstheme="majorBidi"/>
      <w:color w:val="595959" w:themeColor="text1" w:themeTint="A6"/>
    </w:rPr>
  </w:style>
  <w:style w:type="paragraph" w:styleId="a3">
    <w:name w:val="Title"/>
    <w:basedOn w:val="a"/>
    <w:next w:val="a"/>
    <w:link w:val="a4"/>
    <w:uiPriority w:val="10"/>
    <w:qFormat/>
    <w:rsid w:val="00572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BF3"/>
    <w:pPr>
      <w:spacing w:before="160"/>
      <w:jc w:val="center"/>
    </w:pPr>
    <w:rPr>
      <w:i/>
      <w:iCs/>
      <w:color w:val="404040" w:themeColor="text1" w:themeTint="BF"/>
    </w:rPr>
  </w:style>
  <w:style w:type="character" w:customStyle="1" w:styleId="a8">
    <w:name w:val="引用 字符"/>
    <w:basedOn w:val="a0"/>
    <w:link w:val="a7"/>
    <w:uiPriority w:val="29"/>
    <w:rsid w:val="00572BF3"/>
    <w:rPr>
      <w:i/>
      <w:iCs/>
      <w:color w:val="404040" w:themeColor="text1" w:themeTint="BF"/>
    </w:rPr>
  </w:style>
  <w:style w:type="paragraph" w:styleId="a9">
    <w:name w:val="List Paragraph"/>
    <w:basedOn w:val="a"/>
    <w:uiPriority w:val="34"/>
    <w:qFormat/>
    <w:rsid w:val="00572BF3"/>
    <w:pPr>
      <w:ind w:left="720"/>
      <w:contextualSpacing/>
    </w:pPr>
  </w:style>
  <w:style w:type="character" w:styleId="aa">
    <w:name w:val="Intense Emphasis"/>
    <w:basedOn w:val="a0"/>
    <w:uiPriority w:val="21"/>
    <w:qFormat/>
    <w:rsid w:val="00572BF3"/>
    <w:rPr>
      <w:i/>
      <w:iCs/>
      <w:color w:val="2F5496" w:themeColor="accent1" w:themeShade="BF"/>
    </w:rPr>
  </w:style>
  <w:style w:type="paragraph" w:styleId="ab">
    <w:name w:val="Intense Quote"/>
    <w:basedOn w:val="a"/>
    <w:next w:val="a"/>
    <w:link w:val="ac"/>
    <w:uiPriority w:val="30"/>
    <w:qFormat/>
    <w:rsid w:val="00572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BF3"/>
    <w:rPr>
      <w:i/>
      <w:iCs/>
      <w:color w:val="2F5496" w:themeColor="accent1" w:themeShade="BF"/>
    </w:rPr>
  </w:style>
  <w:style w:type="character" w:styleId="ad">
    <w:name w:val="Intense Reference"/>
    <w:basedOn w:val="a0"/>
    <w:uiPriority w:val="32"/>
    <w:qFormat/>
    <w:rsid w:val="00572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