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1250B" w14:textId="77777777" w:rsidR="00934811" w:rsidRDefault="00934811">
      <w:pPr>
        <w:rPr>
          <w:rFonts w:hint="eastAsia"/>
        </w:rPr>
      </w:pPr>
      <w:r>
        <w:rPr>
          <w:rFonts w:hint="eastAsia"/>
        </w:rPr>
        <w:t>众商的拼音</w:t>
      </w:r>
    </w:p>
    <w:p w14:paraId="5A2F39B1" w14:textId="77777777" w:rsidR="00934811" w:rsidRDefault="00934811">
      <w:pPr>
        <w:rPr>
          <w:rFonts w:hint="eastAsia"/>
        </w:rPr>
      </w:pPr>
      <w:r>
        <w:rPr>
          <w:rFonts w:hint="eastAsia"/>
        </w:rPr>
        <w:t>众商，其拼音为“zhòng shāng”，不仅代表了一种商业形态，更蕴含了深厚的经济和社会文化意义。随着全球化的发展和信息技术的进步，众商模式逐渐成为推动社会经济发展的重要力量之一。</w:t>
      </w:r>
    </w:p>
    <w:p w14:paraId="084C63C4" w14:textId="77777777" w:rsidR="00934811" w:rsidRDefault="00934811">
      <w:pPr>
        <w:rPr>
          <w:rFonts w:hint="eastAsia"/>
        </w:rPr>
      </w:pPr>
    </w:p>
    <w:p w14:paraId="7D0CB6D0" w14:textId="77777777" w:rsidR="00934811" w:rsidRDefault="00934811">
      <w:pPr>
        <w:rPr>
          <w:rFonts w:hint="eastAsia"/>
        </w:rPr>
      </w:pPr>
    </w:p>
    <w:p w14:paraId="6269C789" w14:textId="77777777" w:rsidR="00934811" w:rsidRDefault="00934811">
      <w:pPr>
        <w:rPr>
          <w:rFonts w:hint="eastAsia"/>
        </w:rPr>
      </w:pPr>
      <w:r>
        <w:rPr>
          <w:rFonts w:hint="eastAsia"/>
        </w:rPr>
        <w:t>众商模式的兴起</w:t>
      </w:r>
    </w:p>
    <w:p w14:paraId="45207A9D" w14:textId="77777777" w:rsidR="00934811" w:rsidRDefault="00934811">
      <w:pPr>
        <w:rPr>
          <w:rFonts w:hint="eastAsia"/>
        </w:rPr>
      </w:pPr>
      <w:r>
        <w:rPr>
          <w:rFonts w:hint="eastAsia"/>
        </w:rPr>
        <w:t>在互联网普及之前，传统的商业模式主要是基于实体店面进行的商品交易。然而，随着网络技术的发展，特别是电子商务平台的崛起，一种新的商业模式——众商模式应运而生。这种模式打破了地域限制，让来自不同地方的商家能够聚集在一起，通过线上平台展示和销售自己的商品，极大地丰富了市场供给。</w:t>
      </w:r>
    </w:p>
    <w:p w14:paraId="2453CBC1" w14:textId="77777777" w:rsidR="00934811" w:rsidRDefault="00934811">
      <w:pPr>
        <w:rPr>
          <w:rFonts w:hint="eastAsia"/>
        </w:rPr>
      </w:pPr>
    </w:p>
    <w:p w14:paraId="03C6DC02" w14:textId="77777777" w:rsidR="00934811" w:rsidRDefault="00934811">
      <w:pPr>
        <w:rPr>
          <w:rFonts w:hint="eastAsia"/>
        </w:rPr>
      </w:pPr>
    </w:p>
    <w:p w14:paraId="46B8AB72" w14:textId="77777777" w:rsidR="00934811" w:rsidRDefault="00934811">
      <w:pPr>
        <w:rPr>
          <w:rFonts w:hint="eastAsia"/>
        </w:rPr>
      </w:pPr>
      <w:r>
        <w:rPr>
          <w:rFonts w:hint="eastAsia"/>
        </w:rPr>
        <w:t>众商的社会价值</w:t>
      </w:r>
    </w:p>
    <w:p w14:paraId="56CABB03" w14:textId="77777777" w:rsidR="00934811" w:rsidRDefault="00934811">
      <w:pPr>
        <w:rPr>
          <w:rFonts w:hint="eastAsia"/>
        </w:rPr>
      </w:pPr>
      <w:r>
        <w:rPr>
          <w:rFonts w:hint="eastAsia"/>
        </w:rPr>
        <w:t>众商模式不仅仅是一种经济现象，它还具有重要的社会价值。它为众多小型企业和个体工商户提供了发展的机会，促进了就业。众商模式有助于促进地区间的经济交流，加强了各地文化的传播与融合。再者，通过提供多样化的商品和服务，满足了消费者日益增长的个性化需求。</w:t>
      </w:r>
    </w:p>
    <w:p w14:paraId="3EBCA8CE" w14:textId="77777777" w:rsidR="00934811" w:rsidRDefault="00934811">
      <w:pPr>
        <w:rPr>
          <w:rFonts w:hint="eastAsia"/>
        </w:rPr>
      </w:pPr>
    </w:p>
    <w:p w14:paraId="59D0FAE6" w14:textId="77777777" w:rsidR="00934811" w:rsidRDefault="00934811">
      <w:pPr>
        <w:rPr>
          <w:rFonts w:hint="eastAsia"/>
        </w:rPr>
      </w:pPr>
    </w:p>
    <w:p w14:paraId="54DBECA8" w14:textId="77777777" w:rsidR="00934811" w:rsidRDefault="00934811">
      <w:pPr>
        <w:rPr>
          <w:rFonts w:hint="eastAsia"/>
        </w:rPr>
      </w:pPr>
      <w:r>
        <w:rPr>
          <w:rFonts w:hint="eastAsia"/>
        </w:rPr>
        <w:t>挑战与机遇并存</w:t>
      </w:r>
    </w:p>
    <w:p w14:paraId="7A9C6D76" w14:textId="77777777" w:rsidR="00934811" w:rsidRDefault="00934811">
      <w:pPr>
        <w:rPr>
          <w:rFonts w:hint="eastAsia"/>
        </w:rPr>
      </w:pPr>
      <w:r>
        <w:rPr>
          <w:rFonts w:hint="eastAsia"/>
        </w:rPr>
        <w:t>尽管众商模式带来了诸多好处，但同时也面临着一些挑战。例如，如何保证商品的质量和售后服务，怎样提高消费者的信任度等。面对这些问题，商家们需要不断学习和创新，利用先进的技术手段来提升自身的竞争力。同时，政府和社会各界也应给予支持，共同营造一个有利于众商发展的环境。</w:t>
      </w:r>
    </w:p>
    <w:p w14:paraId="17880B91" w14:textId="77777777" w:rsidR="00934811" w:rsidRDefault="00934811">
      <w:pPr>
        <w:rPr>
          <w:rFonts w:hint="eastAsia"/>
        </w:rPr>
      </w:pPr>
    </w:p>
    <w:p w14:paraId="347044F7" w14:textId="77777777" w:rsidR="00934811" w:rsidRDefault="00934811">
      <w:pPr>
        <w:rPr>
          <w:rFonts w:hint="eastAsia"/>
        </w:rPr>
      </w:pPr>
    </w:p>
    <w:p w14:paraId="2E673434" w14:textId="77777777" w:rsidR="00934811" w:rsidRDefault="00934811">
      <w:pPr>
        <w:rPr>
          <w:rFonts w:hint="eastAsia"/>
        </w:rPr>
      </w:pPr>
      <w:r>
        <w:rPr>
          <w:rFonts w:hint="eastAsia"/>
        </w:rPr>
        <w:t>未来展望</w:t>
      </w:r>
    </w:p>
    <w:p w14:paraId="6B22057F" w14:textId="77777777" w:rsidR="00934811" w:rsidRDefault="00934811">
      <w:pPr>
        <w:rPr>
          <w:rFonts w:hint="eastAsia"/>
        </w:rPr>
      </w:pPr>
      <w:r>
        <w:rPr>
          <w:rFonts w:hint="eastAsia"/>
        </w:rPr>
        <w:t>随着科技的不断进步和市场需求的变化，众商模式将继续发展和演变。未来的众商将更加注重用户体验，采用大数据、人工智能等新兴技术，实现精准营销和个性化服务。绿色可持续发展理念也将深入到众商的经营实践中，推动整个行业向更加环保和可持续的方向发展。</w:t>
      </w:r>
    </w:p>
    <w:p w14:paraId="2A3D33D8" w14:textId="77777777" w:rsidR="00934811" w:rsidRDefault="00934811">
      <w:pPr>
        <w:rPr>
          <w:rFonts w:hint="eastAsia"/>
        </w:rPr>
      </w:pPr>
    </w:p>
    <w:p w14:paraId="13D54A8B" w14:textId="77777777" w:rsidR="00934811" w:rsidRDefault="009348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F55391" w14:textId="08FAAD41" w:rsidR="008533CD" w:rsidRDefault="008533CD"/>
    <w:sectPr w:rsidR="00853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3CD"/>
    <w:rsid w:val="00277131"/>
    <w:rsid w:val="008533CD"/>
    <w:rsid w:val="0093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5065E-9147-49AC-A8B1-6D252076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3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3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3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3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3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3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3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3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3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3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3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3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3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3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3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3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3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3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3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3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3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3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3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3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3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3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3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