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8B27" w14:textId="77777777" w:rsidR="00B75355" w:rsidRDefault="00B75355">
      <w:pPr>
        <w:rPr>
          <w:rFonts w:hint="eastAsia"/>
        </w:rPr>
      </w:pPr>
      <w:r>
        <w:rPr>
          <w:rFonts w:hint="eastAsia"/>
        </w:rPr>
        <w:t>仗义的拼音</w:t>
      </w:r>
    </w:p>
    <w:p w14:paraId="0CC70A62" w14:textId="77777777" w:rsidR="00B75355" w:rsidRDefault="00B75355">
      <w:pPr>
        <w:rPr>
          <w:rFonts w:hint="eastAsia"/>
        </w:rPr>
      </w:pPr>
      <w:r>
        <w:rPr>
          <w:rFonts w:hint="eastAsia"/>
        </w:rPr>
        <w:t>仗义，“zhàng yì”，这个词汇在中文中有着非常正面的意义，它代表着人们对于正义和友情的一种坚守。仗义不仅是对朋友的支持和帮助，更是一种道德品质的体现，反映了一个人对待他人和社会的态度。</w:t>
      </w:r>
    </w:p>
    <w:p w14:paraId="771B2DE4" w14:textId="77777777" w:rsidR="00B75355" w:rsidRDefault="00B75355">
      <w:pPr>
        <w:rPr>
          <w:rFonts w:hint="eastAsia"/>
        </w:rPr>
      </w:pPr>
    </w:p>
    <w:p w14:paraId="1F53846C" w14:textId="77777777" w:rsidR="00B75355" w:rsidRDefault="00B75355">
      <w:pPr>
        <w:rPr>
          <w:rFonts w:hint="eastAsia"/>
        </w:rPr>
      </w:pPr>
    </w:p>
    <w:p w14:paraId="7D8BDB04" w14:textId="77777777" w:rsidR="00B75355" w:rsidRDefault="00B75355">
      <w:pPr>
        <w:rPr>
          <w:rFonts w:hint="eastAsia"/>
        </w:rPr>
      </w:pPr>
      <w:r>
        <w:rPr>
          <w:rFonts w:hint="eastAsia"/>
        </w:rPr>
        <w:t>仗义的内涵</w:t>
      </w:r>
    </w:p>
    <w:p w14:paraId="2ADD7721" w14:textId="77777777" w:rsidR="00B75355" w:rsidRDefault="00B75355">
      <w:pPr>
        <w:rPr>
          <w:rFonts w:hint="eastAsia"/>
        </w:rPr>
      </w:pPr>
      <w:r>
        <w:rPr>
          <w:rFonts w:hint="eastAsia"/>
        </w:rPr>
        <w:t>从字面上看，“仗”有依靠、支持之意，“义”则代表正义、公正。因此，仗义可以理解为依靠正义行事，或是在朋友需要帮助时毫不犹豫地伸出援手。这种精神在中国传统文化中占有重要地位，许多古典文学作品如《水浒传》都描绘了大量关于仗义的故事，展示了英雄好汉们不畏强权，敢于为弱者发声的形象。</w:t>
      </w:r>
    </w:p>
    <w:p w14:paraId="04665D01" w14:textId="77777777" w:rsidR="00B75355" w:rsidRDefault="00B75355">
      <w:pPr>
        <w:rPr>
          <w:rFonts w:hint="eastAsia"/>
        </w:rPr>
      </w:pPr>
    </w:p>
    <w:p w14:paraId="4224179F" w14:textId="77777777" w:rsidR="00B75355" w:rsidRDefault="00B75355">
      <w:pPr>
        <w:rPr>
          <w:rFonts w:hint="eastAsia"/>
        </w:rPr>
      </w:pPr>
    </w:p>
    <w:p w14:paraId="13F6D610" w14:textId="77777777" w:rsidR="00B75355" w:rsidRDefault="00B75355">
      <w:pPr>
        <w:rPr>
          <w:rFonts w:hint="eastAsia"/>
        </w:rPr>
      </w:pPr>
      <w:r>
        <w:rPr>
          <w:rFonts w:hint="eastAsia"/>
        </w:rPr>
        <w:t>现代社会中的仗义</w:t>
      </w:r>
    </w:p>
    <w:p w14:paraId="430A018B" w14:textId="77777777" w:rsidR="00B75355" w:rsidRDefault="00B75355">
      <w:pPr>
        <w:rPr>
          <w:rFonts w:hint="eastAsia"/>
        </w:rPr>
      </w:pPr>
      <w:r>
        <w:rPr>
          <w:rFonts w:hint="eastAsia"/>
        </w:rPr>
        <w:t>在现代社会，仗义的表现形式变得更加多样化。它不再局限于武侠小说中的那种英勇救美或是拔刀相助。仗义更多体现在日常生活的小事中，比如帮助邻居解决困难、为同事提供工作上的指导等。随着社交媒体的发展，仗义的行为也更容易被传播开来，鼓励更多人参与到正能量的行动中。</w:t>
      </w:r>
    </w:p>
    <w:p w14:paraId="3940853F" w14:textId="77777777" w:rsidR="00B75355" w:rsidRDefault="00B75355">
      <w:pPr>
        <w:rPr>
          <w:rFonts w:hint="eastAsia"/>
        </w:rPr>
      </w:pPr>
    </w:p>
    <w:p w14:paraId="0E8AA91D" w14:textId="77777777" w:rsidR="00B75355" w:rsidRDefault="00B75355">
      <w:pPr>
        <w:rPr>
          <w:rFonts w:hint="eastAsia"/>
        </w:rPr>
      </w:pPr>
    </w:p>
    <w:p w14:paraId="584E55E6" w14:textId="77777777" w:rsidR="00B75355" w:rsidRDefault="00B75355">
      <w:pPr>
        <w:rPr>
          <w:rFonts w:hint="eastAsia"/>
        </w:rPr>
      </w:pPr>
      <w:r>
        <w:rPr>
          <w:rFonts w:hint="eastAsia"/>
        </w:rPr>
        <w:t>如何践行仗义</w:t>
      </w:r>
    </w:p>
    <w:p w14:paraId="0FE0AF20" w14:textId="77777777" w:rsidR="00B75355" w:rsidRDefault="00B75355">
      <w:pPr>
        <w:rPr>
          <w:rFonts w:hint="eastAsia"/>
        </w:rPr>
      </w:pPr>
      <w:r>
        <w:rPr>
          <w:rFonts w:hint="eastAsia"/>
        </w:rPr>
        <w:t>践行仗义首先要有正确的价值观，明确什么是对的，什么是错的。在面对不公或看到他人遭受不幸时，应该勇于站出来表达自己的观点，给予必要的帮助。培养一种乐于助人的态度也是非常重要的。无论是在家庭、学校还是职场，都能找到实践仗义的机会。关键在于要有一颗愿意付出的心。</w:t>
      </w:r>
    </w:p>
    <w:p w14:paraId="71FF2B55" w14:textId="77777777" w:rsidR="00B75355" w:rsidRDefault="00B75355">
      <w:pPr>
        <w:rPr>
          <w:rFonts w:hint="eastAsia"/>
        </w:rPr>
      </w:pPr>
    </w:p>
    <w:p w14:paraId="3B8A263D" w14:textId="77777777" w:rsidR="00B75355" w:rsidRDefault="00B75355">
      <w:pPr>
        <w:rPr>
          <w:rFonts w:hint="eastAsia"/>
        </w:rPr>
      </w:pPr>
    </w:p>
    <w:p w14:paraId="4EB0FD3F" w14:textId="77777777" w:rsidR="00B75355" w:rsidRDefault="00B75355">
      <w:pPr>
        <w:rPr>
          <w:rFonts w:hint="eastAsia"/>
        </w:rPr>
      </w:pPr>
      <w:r>
        <w:rPr>
          <w:rFonts w:hint="eastAsia"/>
        </w:rPr>
        <w:t>仗义带来的影响</w:t>
      </w:r>
    </w:p>
    <w:p w14:paraId="79FA0159" w14:textId="77777777" w:rsidR="00B75355" w:rsidRDefault="00B75355">
      <w:pPr>
        <w:rPr>
          <w:rFonts w:hint="eastAsia"/>
        </w:rPr>
      </w:pPr>
      <w:r>
        <w:rPr>
          <w:rFonts w:hint="eastAsia"/>
        </w:rPr>
        <w:t>一个充满仗义的社会环境能够促进人与人之间的信任和谐。当每个人都愿意为了他人的利益而做出一些牺牲时，整个社会就会变得更加温暖和美好。仗义也是构建良好人际关系的基础，那些经常表现出仗义行为的人往往更容易获得他人的尊重和友谊。</w:t>
      </w:r>
    </w:p>
    <w:p w14:paraId="735BE211" w14:textId="77777777" w:rsidR="00B75355" w:rsidRDefault="00B75355">
      <w:pPr>
        <w:rPr>
          <w:rFonts w:hint="eastAsia"/>
        </w:rPr>
      </w:pPr>
    </w:p>
    <w:p w14:paraId="426B6CE2" w14:textId="77777777" w:rsidR="00B75355" w:rsidRDefault="00B75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AEDFA" w14:textId="26FC91A0" w:rsidR="003B0359" w:rsidRDefault="003B0359"/>
    <w:sectPr w:rsidR="003B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59"/>
    <w:rsid w:val="00277131"/>
    <w:rsid w:val="003B0359"/>
    <w:rsid w:val="00B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C0221-EDDF-40B6-AF9D-25F76B86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