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1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云是两的拼音节吗</w:t>
      </w:r>
    </w:p>
    <w:p w14:paraId="4DB2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中，经常会遇到一些让人困惑的问题。其中一个有趣的话题就是“云”这个字是否可以被视为“两”的拼音节。实际上，“云”与“两”分别属于不同的音节，并且它们之间没有直接的关系作为拼音节来说。</w:t>
      </w:r>
    </w:p>
    <w:p w14:paraId="23FE05B8">
      <w:pPr>
        <w:rPr>
          <w:rFonts w:hint="eastAsia"/>
          <w:lang w:eastAsia="zh-CN"/>
        </w:rPr>
      </w:pPr>
    </w:p>
    <w:p w14:paraId="39EF565B">
      <w:pPr>
        <w:rPr>
          <w:rFonts w:hint="eastAsia"/>
          <w:lang w:eastAsia="zh-CN"/>
        </w:rPr>
      </w:pPr>
    </w:p>
    <w:p w14:paraId="0937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6DE4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用来表示汉字读音的符号系统，由声母、韵母以及声调组成。例如，“云”（yún）的拼音是由声母“y”和韵母“un”，再加上一个阳平声调组成的；而“两”（liǎng）则是由声母“l”、韵母“iang”以及上声声调构成。从这一点来看，很明显这两个字代表了完全不同的音节。</w:t>
      </w:r>
    </w:p>
    <w:p w14:paraId="41696D81">
      <w:pPr>
        <w:rPr>
          <w:rFonts w:hint="eastAsia"/>
          <w:lang w:eastAsia="zh-CN"/>
        </w:rPr>
      </w:pPr>
    </w:p>
    <w:p w14:paraId="2F8289C6">
      <w:pPr>
        <w:rPr>
          <w:rFonts w:hint="eastAsia"/>
          <w:lang w:eastAsia="zh-CN"/>
        </w:rPr>
      </w:pPr>
    </w:p>
    <w:p w14:paraId="1D50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深入探讨“云”和“两”的拼音结构</w:t>
      </w:r>
    </w:p>
    <w:p w14:paraId="64E8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，“云”字的发音涉及到的是前鼻音韵尾-n，而“两”的发音则包含了后鼻音-ng。这两者不仅在声母上有差异，在韵母部分也有着本质的区别。两者所属的声调也不同，这意味着即使是在音高变化方面，二者也不相同。因此，将“云”视为“两”的拼音节并不准确。</w:t>
      </w:r>
    </w:p>
    <w:p w14:paraId="3E5837BE">
      <w:pPr>
        <w:rPr>
          <w:rFonts w:hint="eastAsia"/>
          <w:lang w:eastAsia="zh-CN"/>
        </w:rPr>
      </w:pPr>
    </w:p>
    <w:p w14:paraId="2BDBEAA7">
      <w:pPr>
        <w:rPr>
          <w:rFonts w:hint="eastAsia"/>
          <w:lang w:eastAsia="zh-CN"/>
        </w:rPr>
      </w:pPr>
    </w:p>
    <w:p w14:paraId="260C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语言学习中的误区</w:t>
      </w:r>
    </w:p>
    <w:p w14:paraId="2430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容易出现对相似或相近发音混淆的情况，尤其是在初学者中更为常见。理解每个汉字独特的拼音构造有助于避免这类误解。对于“云”和“两”而言，认识到它们各自独立的发音特点是非常重要的，这有助于更准确地掌握汉语发音规则。</w:t>
      </w:r>
    </w:p>
    <w:p w14:paraId="634EAFE0">
      <w:pPr>
        <w:rPr>
          <w:rFonts w:hint="eastAsia"/>
          <w:lang w:eastAsia="zh-CN"/>
        </w:rPr>
      </w:pPr>
    </w:p>
    <w:p w14:paraId="0D019E54">
      <w:pPr>
        <w:rPr>
          <w:rFonts w:hint="eastAsia"/>
          <w:lang w:eastAsia="zh-CN"/>
        </w:rPr>
      </w:pPr>
    </w:p>
    <w:p w14:paraId="68DB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C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并不是“两”的拼音节。两个字分别拥有自己独特的拼音结构和发音方式。正确理解和区分这些差异，对于提高汉语水平至关重要。希望本文能够帮助读者更好地理解汉语拼音系统中关于“云”和“两”的发音知识。</w:t>
      </w:r>
    </w:p>
    <w:p w14:paraId="4DF8860C">
      <w:pPr>
        <w:rPr>
          <w:rFonts w:hint="eastAsia"/>
          <w:lang w:eastAsia="zh-CN"/>
        </w:rPr>
      </w:pPr>
    </w:p>
    <w:p w14:paraId="1AB8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3C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27C1EDD7EAB642D88DEB4919AE6878C9_12</vt:lpwstr>
  </property>
</Properties>
</file>