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C04A4" w14:textId="77777777" w:rsidR="00980145" w:rsidRDefault="00980145">
      <w:pPr>
        <w:rPr>
          <w:rFonts w:hint="eastAsia"/>
        </w:rPr>
      </w:pPr>
      <w:r>
        <w:rPr>
          <w:rFonts w:hint="eastAsia"/>
        </w:rPr>
        <w:t>二的拼音汉字笔顺书写格式</w:t>
      </w:r>
    </w:p>
    <w:p w14:paraId="061B392C" w14:textId="77777777" w:rsidR="00980145" w:rsidRDefault="00980145">
      <w:pPr>
        <w:rPr>
          <w:rFonts w:hint="eastAsia"/>
        </w:rPr>
      </w:pPr>
      <w:r>
        <w:rPr>
          <w:rFonts w:hint="eastAsia"/>
        </w:rPr>
        <w:t>“二”是中文中最基础且高频使用的汉字之一，其拼音为 “èr”，部首为“一”，笔画数仅有2画，结构极为简单。尽管构造单纯，但“二”在汉字体系中具备独特性，既是数字符号的直接表达，也承载了丰富的语言文化内涵。本文将从拼音、笔画顺序、字形演变及文化意义多方面解析“二”的书写与应用。</w:t>
      </w:r>
    </w:p>
    <w:p w14:paraId="393EC5F9" w14:textId="77777777" w:rsidR="00980145" w:rsidRDefault="00980145">
      <w:pPr>
        <w:rPr>
          <w:rFonts w:hint="eastAsia"/>
        </w:rPr>
      </w:pPr>
    </w:p>
    <w:p w14:paraId="30674564" w14:textId="77777777" w:rsidR="00980145" w:rsidRDefault="00980145">
      <w:pPr>
        <w:rPr>
          <w:rFonts w:hint="eastAsia"/>
        </w:rPr>
      </w:pPr>
    </w:p>
    <w:p w14:paraId="4D09102D" w14:textId="77777777" w:rsidR="00980145" w:rsidRDefault="00980145">
      <w:pPr>
        <w:rPr>
          <w:rFonts w:hint="eastAsia"/>
        </w:rPr>
      </w:pPr>
      <w:r>
        <w:rPr>
          <w:rFonts w:hint="eastAsia"/>
        </w:rPr>
        <w:t>一、“二”的拼音解析</w:t>
      </w:r>
    </w:p>
    <w:p w14:paraId="1BC3EB47" w14:textId="77777777" w:rsidR="00980145" w:rsidRDefault="00980145">
      <w:pPr>
        <w:rPr>
          <w:rFonts w:hint="eastAsia"/>
        </w:rPr>
      </w:pPr>
      <w:r>
        <w:rPr>
          <w:rFonts w:hint="eastAsia"/>
        </w:rPr>
        <w:t>“二”的拼音为“èr”，由声母“e”和韵母“r”组成。其中，“e”是复韵母中的单韵母，发音时需保持口腔自然闭合，舌尖轻触下齿背，发出短元音；“r”作为翘舌音的韵尾，需卷舌并略带摩擦声。整体发音特点是短促且尾音轻微上扬。书写拼音时需注意，“er”为整体认读音节，不可拆分处理。常见错误包括将声母误读为“a”或韵尾卷舌不足，导致发音偏离标准。</w:t>
      </w:r>
    </w:p>
    <w:p w14:paraId="33FB96A1" w14:textId="77777777" w:rsidR="00980145" w:rsidRDefault="00980145">
      <w:pPr>
        <w:rPr>
          <w:rFonts w:hint="eastAsia"/>
        </w:rPr>
      </w:pPr>
    </w:p>
    <w:p w14:paraId="6D133E60" w14:textId="77777777" w:rsidR="00980145" w:rsidRDefault="00980145">
      <w:pPr>
        <w:rPr>
          <w:rFonts w:hint="eastAsia"/>
        </w:rPr>
      </w:pPr>
    </w:p>
    <w:p w14:paraId="1C9F9828" w14:textId="77777777" w:rsidR="00980145" w:rsidRDefault="00980145">
      <w:pPr>
        <w:rPr>
          <w:rFonts w:hint="eastAsia"/>
        </w:rPr>
      </w:pPr>
      <w:r>
        <w:rPr>
          <w:rFonts w:hint="eastAsia"/>
        </w:rPr>
        <w:t>二、笔顺规则详解</w:t>
      </w:r>
    </w:p>
    <w:p w14:paraId="6ED51D59" w14:textId="77777777" w:rsidR="00980145" w:rsidRDefault="00980145">
      <w:pPr>
        <w:rPr>
          <w:rFonts w:hint="eastAsia"/>
        </w:rPr>
      </w:pPr>
      <w:r>
        <w:rPr>
          <w:rFonts w:hint="eastAsia"/>
        </w:rPr>
        <w:t>根据《现代汉语通用字笔顺规范》，“二”的标准笔顺为：先写第一横（长横），再写第二横（短横）。具体规范如下：</w:t>
      </w:r>
    </w:p>
    <w:p w14:paraId="5A7E4496" w14:textId="77777777" w:rsidR="00980145" w:rsidRDefault="00980145">
      <w:pPr>
        <w:rPr>
          <w:rFonts w:hint="eastAsia"/>
        </w:rPr>
      </w:pPr>
    </w:p>
    <w:p w14:paraId="3B16EFF7" w14:textId="77777777" w:rsidR="00980145" w:rsidRDefault="00980145">
      <w:pPr>
        <w:rPr>
          <w:rFonts w:hint="eastAsia"/>
        </w:rPr>
      </w:pPr>
    </w:p>
    <w:p w14:paraId="08B35502" w14:textId="77777777" w:rsidR="00980145" w:rsidRDefault="00980145">
      <w:pPr>
        <w:rPr>
          <w:rFonts w:hint="eastAsia"/>
        </w:rPr>
      </w:pPr>
      <w:r>
        <w:rPr>
          <w:rFonts w:hint="eastAsia"/>
        </w:rPr>
        <w:t xml:space="preserve">  首笔长横：起笔轻顿，横画向右水平延伸，略带弧度，收笔时略按形成顿点。</w:t>
      </w:r>
    </w:p>
    <w:p w14:paraId="0011F3F3" w14:textId="77777777" w:rsidR="00980145" w:rsidRDefault="00980145">
      <w:pPr>
        <w:rPr>
          <w:rFonts w:hint="eastAsia"/>
        </w:rPr>
      </w:pPr>
      <w:r>
        <w:rPr>
          <w:rFonts w:hint="eastAsia"/>
        </w:rPr>
        <w:t xml:space="preserve">  次笔短横：起笔位于长横中段偏左位置，横画缩短约三分之一，收笔轻提，使整体呈现左低右高之势。</w:t>
      </w:r>
    </w:p>
    <w:p w14:paraId="613E5840" w14:textId="77777777" w:rsidR="00980145" w:rsidRDefault="00980145">
      <w:pPr>
        <w:rPr>
          <w:rFonts w:hint="eastAsia"/>
        </w:rPr>
      </w:pPr>
    </w:p>
    <w:p w14:paraId="4ABD6EEA" w14:textId="77777777" w:rsidR="00980145" w:rsidRDefault="00980145">
      <w:pPr>
        <w:rPr>
          <w:rFonts w:hint="eastAsia"/>
        </w:rPr>
      </w:pPr>
      <w:r>
        <w:rPr>
          <w:rFonts w:hint="eastAsia"/>
        </w:rPr>
        <w:t>此结构遵循汉字书写的“先横后竖”原则，平衡对称性确保字形稳定。特别注意避免两横等长或连笔，易与“三”“于”等字混淆。</w:t>
      </w:r>
    </w:p>
    <w:p w14:paraId="34D24487" w14:textId="77777777" w:rsidR="00980145" w:rsidRDefault="00980145">
      <w:pPr>
        <w:rPr>
          <w:rFonts w:hint="eastAsia"/>
        </w:rPr>
      </w:pPr>
    </w:p>
    <w:p w14:paraId="50C9B406" w14:textId="77777777" w:rsidR="00980145" w:rsidRDefault="00980145">
      <w:pPr>
        <w:rPr>
          <w:rFonts w:hint="eastAsia"/>
        </w:rPr>
      </w:pPr>
    </w:p>
    <w:p w14:paraId="1D13D95C" w14:textId="77777777" w:rsidR="00980145" w:rsidRDefault="00980145">
      <w:pPr>
        <w:rPr>
          <w:rFonts w:hint="eastAsia"/>
        </w:rPr>
      </w:pPr>
      <w:r>
        <w:rPr>
          <w:rFonts w:hint="eastAsia"/>
        </w:rPr>
        <w:t>三、字形演变溯源</w:t>
      </w:r>
    </w:p>
    <w:p w14:paraId="4961C3CA" w14:textId="77777777" w:rsidR="00980145" w:rsidRDefault="00980145">
      <w:pPr>
        <w:rPr>
          <w:rFonts w:hint="eastAsia"/>
        </w:rPr>
      </w:pPr>
      <w:r>
        <w:rPr>
          <w:rFonts w:hint="eastAsia"/>
        </w:rPr>
        <w:t>甲骨文中，“二”呈现为两条平行横线“二”，象征天地或阴阳观念。金文阶段线条渐趋圆润，秦汉小篆则简化为挺直横线，“二”的形态基本定型。隶书时期，横画起笔收笔出现蚕头燕尾特征，楷书则进一步规范化为现今样式。历代书法家在规范框架内赋予艺术表现力，如颜真卿笔下的“二”横画粗细对比鲜明，富有立体感。</w:t>
      </w:r>
    </w:p>
    <w:p w14:paraId="289CB42C" w14:textId="77777777" w:rsidR="00980145" w:rsidRDefault="00980145">
      <w:pPr>
        <w:rPr>
          <w:rFonts w:hint="eastAsia"/>
        </w:rPr>
      </w:pPr>
    </w:p>
    <w:p w14:paraId="32F89C73" w14:textId="77777777" w:rsidR="00980145" w:rsidRDefault="00980145">
      <w:pPr>
        <w:rPr>
          <w:rFonts w:hint="eastAsia"/>
        </w:rPr>
      </w:pPr>
    </w:p>
    <w:p w14:paraId="5C1C4F48" w14:textId="77777777" w:rsidR="00980145" w:rsidRDefault="00980145">
      <w:pPr>
        <w:rPr>
          <w:rFonts w:hint="eastAsia"/>
        </w:rPr>
      </w:pPr>
      <w:r>
        <w:rPr>
          <w:rFonts w:hint="eastAsia"/>
        </w:rPr>
        <w:t>四、部首功能与组字特性</w:t>
      </w:r>
    </w:p>
    <w:p w14:paraId="21906365" w14:textId="77777777" w:rsidR="00980145" w:rsidRDefault="00980145">
      <w:pPr>
        <w:rPr>
          <w:rFonts w:hint="eastAsia"/>
        </w:rPr>
      </w:pPr>
      <w:r>
        <w:rPr>
          <w:rFonts w:hint="eastAsia"/>
        </w:rPr>
        <w:t>作为独立部首，“二”虽出现频率较低，但在特定汉字中承担表意功能。例如：</w:t>
      </w:r>
    </w:p>
    <w:p w14:paraId="6651BD53" w14:textId="77777777" w:rsidR="00980145" w:rsidRDefault="00980145">
      <w:pPr>
        <w:rPr>
          <w:rFonts w:hint="eastAsia"/>
        </w:rPr>
      </w:pPr>
    </w:p>
    <w:p w14:paraId="6ACE53D1" w14:textId="77777777" w:rsidR="00980145" w:rsidRDefault="00980145">
      <w:pPr>
        <w:rPr>
          <w:rFonts w:hint="eastAsia"/>
        </w:rPr>
      </w:pPr>
    </w:p>
    <w:p w14:paraId="6EA6E014" w14:textId="77777777" w:rsidR="00980145" w:rsidRDefault="00980145">
      <w:pPr>
        <w:rPr>
          <w:rFonts w:hint="eastAsia"/>
        </w:rPr>
      </w:pPr>
      <w:r>
        <w:rPr>
          <w:rFonts w:hint="eastAsia"/>
        </w:rPr>
        <w:t xml:space="preserve">  元：上部“二”简化自“兀”，象征人首，本义为头颅。</w:t>
      </w:r>
    </w:p>
    <w:p w14:paraId="00E1365E" w14:textId="77777777" w:rsidR="00980145" w:rsidRDefault="00980145">
      <w:pPr>
        <w:rPr>
          <w:rFonts w:hint="eastAsia"/>
        </w:rPr>
      </w:pPr>
      <w:r>
        <w:rPr>
          <w:rFonts w:hint="eastAsia"/>
        </w:rPr>
        <w:t xml:space="preserve">  于：古文字形由“二”与“弓”组成，表意超越、去往。</w:t>
      </w:r>
    </w:p>
    <w:p w14:paraId="2BFA2739" w14:textId="77777777" w:rsidR="00980145" w:rsidRDefault="00980145">
      <w:pPr>
        <w:rPr>
          <w:rFonts w:hint="eastAsia"/>
        </w:rPr>
      </w:pPr>
    </w:p>
    <w:p w14:paraId="6D8B442F" w14:textId="77777777" w:rsidR="00980145" w:rsidRDefault="00980145">
      <w:pPr>
        <w:rPr>
          <w:rFonts w:hint="eastAsia"/>
        </w:rPr>
      </w:pPr>
      <w:r>
        <w:rPr>
          <w:rFonts w:hint="eastAsia"/>
        </w:rPr>
        <w:t>现代汉字中，“二”多作为数字符号嵌入词语，其独立构字能力较弱。</w:t>
      </w:r>
    </w:p>
    <w:p w14:paraId="79B9221B" w14:textId="77777777" w:rsidR="00980145" w:rsidRDefault="00980145">
      <w:pPr>
        <w:rPr>
          <w:rFonts w:hint="eastAsia"/>
        </w:rPr>
      </w:pPr>
    </w:p>
    <w:p w14:paraId="172BAAE0" w14:textId="77777777" w:rsidR="00980145" w:rsidRDefault="00980145">
      <w:pPr>
        <w:rPr>
          <w:rFonts w:hint="eastAsia"/>
        </w:rPr>
      </w:pPr>
    </w:p>
    <w:p w14:paraId="1F5FAE08" w14:textId="77777777" w:rsidR="00980145" w:rsidRDefault="00980145">
      <w:pPr>
        <w:rPr>
          <w:rFonts w:hint="eastAsia"/>
        </w:rPr>
      </w:pPr>
      <w:r>
        <w:rPr>
          <w:rFonts w:hint="eastAsia"/>
        </w:rPr>
        <w:t>五、文化符号象征意义</w:t>
      </w:r>
    </w:p>
    <w:p w14:paraId="17129694" w14:textId="77777777" w:rsidR="00980145" w:rsidRDefault="00980145">
      <w:pPr>
        <w:rPr>
          <w:rFonts w:hint="eastAsia"/>
        </w:rPr>
      </w:pPr>
      <w:r>
        <w:rPr>
          <w:rFonts w:hint="eastAsia"/>
        </w:rPr>
        <w:t>在中国传统文化中，“二”蕴含多重象征意义。道教思想中，“两仪”代表阴阳对立统一；哲学层面强调“二元对立”与“和而不同”；民俗中，“二龙戏珠”“双喜临门”传递吉祥寓意。佛教传入后，“二”与“空”“有”辩证关系深化认知。数字书写中，“二”需避讳与“贰拾陆”等大写形式混用，体现规范严谨性。</w:t>
      </w:r>
    </w:p>
    <w:p w14:paraId="679E2B2D" w14:textId="77777777" w:rsidR="00980145" w:rsidRDefault="00980145">
      <w:pPr>
        <w:rPr>
          <w:rFonts w:hint="eastAsia"/>
        </w:rPr>
      </w:pPr>
    </w:p>
    <w:p w14:paraId="12FB3838" w14:textId="77777777" w:rsidR="00980145" w:rsidRDefault="00980145">
      <w:pPr>
        <w:rPr>
          <w:rFonts w:hint="eastAsia"/>
        </w:rPr>
      </w:pPr>
    </w:p>
    <w:p w14:paraId="3DCA9AF3" w14:textId="77777777" w:rsidR="00980145" w:rsidRDefault="00980145">
      <w:pPr>
        <w:rPr>
          <w:rFonts w:hint="eastAsia"/>
        </w:rPr>
      </w:pPr>
      <w:r>
        <w:rPr>
          <w:rFonts w:hint="eastAsia"/>
        </w:rPr>
        <w:t>六、书写实用技巧与教学建议</w:t>
      </w:r>
    </w:p>
    <w:p w14:paraId="3B525931" w14:textId="77777777" w:rsidR="00980145" w:rsidRDefault="00980145">
      <w:pPr>
        <w:rPr>
          <w:rFonts w:hint="eastAsia"/>
        </w:rPr>
      </w:pPr>
      <w:r>
        <w:rPr>
          <w:rFonts w:hint="eastAsia"/>
        </w:rPr>
        <w:t>初学者练习“二”时需注意：</w:t>
      </w:r>
    </w:p>
    <w:p w14:paraId="338BFC60" w14:textId="77777777" w:rsidR="00980145" w:rsidRDefault="00980145">
      <w:pPr>
        <w:rPr>
          <w:rFonts w:hint="eastAsia"/>
        </w:rPr>
      </w:pPr>
    </w:p>
    <w:p w14:paraId="55C45C53" w14:textId="77777777" w:rsidR="00980145" w:rsidRDefault="00980145">
      <w:pPr>
        <w:rPr>
          <w:rFonts w:hint="eastAsia"/>
        </w:rPr>
      </w:pPr>
    </w:p>
    <w:p w14:paraId="264DEE96" w14:textId="77777777" w:rsidR="00980145" w:rsidRDefault="00980145">
      <w:pPr>
        <w:rPr>
          <w:rFonts w:hint="eastAsia"/>
        </w:rPr>
      </w:pPr>
      <w:r>
        <w:rPr>
          <w:rFonts w:hint="eastAsia"/>
        </w:rPr>
        <w:t xml:space="preserve">  间距控制：两横间距保持均匀，避免拥挤或松散。</w:t>
      </w:r>
    </w:p>
    <w:p w14:paraId="6153074F" w14:textId="77777777" w:rsidR="00980145" w:rsidRDefault="00980145">
      <w:pPr>
        <w:rPr>
          <w:rFonts w:hint="eastAsia"/>
        </w:rPr>
      </w:pPr>
      <w:r>
        <w:rPr>
          <w:rFonts w:hint="eastAsia"/>
        </w:rPr>
        <w:t xml:space="preserve">  力度调节：起笔稍重，转折处加压，收笔轻巧，形成节奏感。</w:t>
      </w:r>
    </w:p>
    <w:p w14:paraId="11B97394" w14:textId="77777777" w:rsidR="00980145" w:rsidRDefault="00980145">
      <w:pPr>
        <w:rPr>
          <w:rFonts w:hint="eastAsia"/>
        </w:rPr>
      </w:pPr>
      <w:r>
        <w:rPr>
          <w:rFonts w:hint="eastAsia"/>
        </w:rPr>
        <w:t xml:space="preserve">  对比训练：通过“三”“于”等相似字混淆测试巩固认知。</w:t>
      </w:r>
    </w:p>
    <w:p w14:paraId="4473B22A" w14:textId="77777777" w:rsidR="00980145" w:rsidRDefault="00980145">
      <w:pPr>
        <w:rPr>
          <w:rFonts w:hint="eastAsia"/>
        </w:rPr>
      </w:pPr>
    </w:p>
    <w:p w14:paraId="3D681EEA" w14:textId="77777777" w:rsidR="00980145" w:rsidRDefault="00980145">
      <w:pPr>
        <w:rPr>
          <w:rFonts w:hint="eastAsia"/>
        </w:rPr>
      </w:pPr>
      <w:r>
        <w:rPr>
          <w:rFonts w:hint="eastAsia"/>
        </w:rPr>
        <w:t>教学实践中可采用象形记忆法（如“两根平行电线”），配合动态笔画演示提升学习效率。</w:t>
      </w:r>
    </w:p>
    <w:p w14:paraId="0C9C0483" w14:textId="77777777" w:rsidR="00980145" w:rsidRDefault="00980145">
      <w:pPr>
        <w:rPr>
          <w:rFonts w:hint="eastAsia"/>
        </w:rPr>
      </w:pPr>
    </w:p>
    <w:p w14:paraId="535B28CC" w14:textId="77777777" w:rsidR="00980145" w:rsidRDefault="00980145">
      <w:pPr>
        <w:rPr>
          <w:rFonts w:hint="eastAsia"/>
        </w:rPr>
      </w:pPr>
    </w:p>
    <w:p w14:paraId="028C079C" w14:textId="77777777" w:rsidR="00980145" w:rsidRDefault="00980145">
      <w:pPr>
        <w:rPr>
          <w:rFonts w:hint="eastAsia"/>
        </w:rPr>
      </w:pPr>
      <w:r>
        <w:rPr>
          <w:rFonts w:hint="eastAsia"/>
        </w:rPr>
        <w:t>七、数字化时代的书写挑战与机遇</w:t>
      </w:r>
    </w:p>
    <w:p w14:paraId="41C8DE96" w14:textId="77777777" w:rsidR="00980145" w:rsidRDefault="00980145">
      <w:pPr>
        <w:rPr>
          <w:rFonts w:hint="eastAsia"/>
        </w:rPr>
      </w:pPr>
      <w:r>
        <w:rPr>
          <w:rFonts w:hint="eastAsia"/>
        </w:rPr>
        <w:t>键盘输入普及使手写“二”的机会减少，但书法传承与文化认同需求依然存在。数字化工具通过笔画分解动画、错误对比反馈等功能有效辅助学习。艺术创作中融入“二”元素的创意字体设计拓展其表现形式。未来，传统书写规范将与数字技术深度融合，在保持文化根脉的同时满足现代需求。</w:t>
      </w:r>
    </w:p>
    <w:p w14:paraId="489EF096" w14:textId="77777777" w:rsidR="00980145" w:rsidRDefault="00980145">
      <w:pPr>
        <w:rPr>
          <w:rFonts w:hint="eastAsia"/>
        </w:rPr>
      </w:pPr>
    </w:p>
    <w:p w14:paraId="2327AE1F" w14:textId="77777777" w:rsidR="00980145" w:rsidRDefault="00980145">
      <w:pPr>
        <w:rPr>
          <w:rFonts w:hint="eastAsia"/>
        </w:rPr>
      </w:pPr>
    </w:p>
    <w:p w14:paraId="3B3AB94C" w14:textId="77777777" w:rsidR="00980145" w:rsidRDefault="00980145">
      <w:pPr>
        <w:rPr>
          <w:rFonts w:hint="eastAsia"/>
        </w:rPr>
      </w:pPr>
      <w:r>
        <w:rPr>
          <w:rFonts w:hint="eastAsia"/>
        </w:rPr>
        <w:t>最后的总结</w:t>
      </w:r>
    </w:p>
    <w:p w14:paraId="6F682EE9" w14:textId="77777777" w:rsidR="00980145" w:rsidRDefault="00980145">
      <w:pPr>
        <w:rPr>
          <w:rFonts w:hint="eastAsia"/>
        </w:rPr>
      </w:pPr>
      <w:r>
        <w:rPr>
          <w:rFonts w:hint="eastAsia"/>
        </w:rPr>
        <w:t>“二”作为最小自然数及基础汉字，集文化符号、语言交流与艺术表现于一体。其规范书写不仅是个人素养体现，更是文明传承的微观缩影。在数字浪潮冲击下，重视汉字基本元素的书写价值，既是对传统的尊重，亦是面向未来的文化储备。</w:t>
      </w:r>
    </w:p>
    <w:p w14:paraId="4C7DFD4E" w14:textId="77777777" w:rsidR="00980145" w:rsidRDefault="00980145">
      <w:pPr>
        <w:rPr>
          <w:rFonts w:hint="eastAsia"/>
        </w:rPr>
      </w:pPr>
    </w:p>
    <w:p w14:paraId="6BC7072F" w14:textId="77777777" w:rsidR="00980145" w:rsidRDefault="009801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93EA84" w14:textId="186B69D0" w:rsidR="004A684F" w:rsidRDefault="004A684F"/>
    <w:sectPr w:rsidR="004A68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84F"/>
    <w:rsid w:val="00277131"/>
    <w:rsid w:val="004A684F"/>
    <w:rsid w:val="00980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288545-AD06-4A27-8975-235C39A80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68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68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68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68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68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68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68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68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68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68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68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68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68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68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68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68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68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68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68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68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68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68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68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68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68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68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68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68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68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2025-08-21T02:58:00Z</dcterms:created>
  <dcterms:modified xsi:type="dcterms:W3CDTF">2025-08-21T02:58:00Z</dcterms:modified>
</cp:coreProperties>
</file>