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3403" w14:textId="77777777" w:rsidR="00D40A08" w:rsidRDefault="00D40A08">
      <w:pPr>
        <w:rPr>
          <w:rFonts w:hint="eastAsia"/>
        </w:rPr>
      </w:pPr>
      <w:r>
        <w:rPr>
          <w:rFonts w:hint="eastAsia"/>
        </w:rPr>
        <w:t>二年级拼音训练题打印数学的重要性</w:t>
      </w:r>
    </w:p>
    <w:p w14:paraId="1F7DF344" w14:textId="77777777" w:rsidR="00D40A08" w:rsidRDefault="00D40A08">
      <w:pPr>
        <w:rPr>
          <w:rFonts w:hint="eastAsia"/>
        </w:rPr>
      </w:pPr>
      <w:r>
        <w:rPr>
          <w:rFonts w:hint="eastAsia"/>
        </w:rPr>
        <w:t>在小学教育阶段，特别是对于二年级的学生来说，拼音和数学是两项非常重要的基础技能。通过系统的学习与练习，孩子们不仅能增强对汉语的理解能力，还能提升解决基本数学问题的能力。因此，“二年级拼音训练题打印数学”这一主题，旨在结合拼音学习与数学练习，帮助学生同时提高这两方面的能力。这样的综合练习有助于孩子们更好地掌握知识，为日后的学习打下坚实的基础。</w:t>
      </w:r>
    </w:p>
    <w:p w14:paraId="5BEED0BA" w14:textId="77777777" w:rsidR="00D40A08" w:rsidRDefault="00D40A08">
      <w:pPr>
        <w:rPr>
          <w:rFonts w:hint="eastAsia"/>
        </w:rPr>
      </w:pPr>
    </w:p>
    <w:p w14:paraId="33214ACD" w14:textId="77777777" w:rsidR="00D40A08" w:rsidRDefault="00D40A08">
      <w:pPr>
        <w:rPr>
          <w:rFonts w:hint="eastAsia"/>
        </w:rPr>
      </w:pPr>
    </w:p>
    <w:p w14:paraId="5C811F39" w14:textId="77777777" w:rsidR="00D40A08" w:rsidRDefault="00D40A08">
      <w:pPr>
        <w:rPr>
          <w:rFonts w:hint="eastAsia"/>
        </w:rPr>
      </w:pPr>
      <w:r>
        <w:rPr>
          <w:rFonts w:hint="eastAsia"/>
        </w:rPr>
        <w:t>如何设计有效的拼音训练题</w:t>
      </w:r>
    </w:p>
    <w:p w14:paraId="74CD0D13" w14:textId="77777777" w:rsidR="00D40A08" w:rsidRDefault="00D40A08">
      <w:pPr>
        <w:rPr>
          <w:rFonts w:hint="eastAsia"/>
        </w:rPr>
      </w:pPr>
      <w:r>
        <w:rPr>
          <w:rFonts w:hint="eastAsia"/>
        </w:rPr>
        <w:t>设计有效的拼音训练题首先需要考虑到二年级学生的认知水平和兴趣点。题目应具有趣味性，以便吸引孩子的注意力并激发他们的学习兴趣。例如，可以通过将拼音练习融入到故事情节中，或者采用游戏化的方式进行练习。题目难度应适中，既不能过于简单以至于无法有效提升孩子的拼音水平，也不能过于困难导致孩子产生挫败感。合理的安排是逐步增加难度，让孩子在不断的挑战中进步。</w:t>
      </w:r>
    </w:p>
    <w:p w14:paraId="11342F14" w14:textId="77777777" w:rsidR="00D40A08" w:rsidRDefault="00D40A08">
      <w:pPr>
        <w:rPr>
          <w:rFonts w:hint="eastAsia"/>
        </w:rPr>
      </w:pPr>
    </w:p>
    <w:p w14:paraId="5EA153EF" w14:textId="77777777" w:rsidR="00D40A08" w:rsidRDefault="00D40A08">
      <w:pPr>
        <w:rPr>
          <w:rFonts w:hint="eastAsia"/>
        </w:rPr>
      </w:pPr>
    </w:p>
    <w:p w14:paraId="0C20547B" w14:textId="77777777" w:rsidR="00D40A08" w:rsidRDefault="00D40A08">
      <w:pPr>
        <w:rPr>
          <w:rFonts w:hint="eastAsia"/>
        </w:rPr>
      </w:pPr>
      <w:r>
        <w:rPr>
          <w:rFonts w:hint="eastAsia"/>
        </w:rPr>
        <w:t>数学练习的整合方式</w:t>
      </w:r>
    </w:p>
    <w:p w14:paraId="32F1C112" w14:textId="77777777" w:rsidR="00D40A08" w:rsidRDefault="00D40A08">
      <w:pPr>
        <w:rPr>
          <w:rFonts w:hint="eastAsia"/>
        </w:rPr>
      </w:pPr>
      <w:r>
        <w:rPr>
          <w:rFonts w:hint="eastAsia"/>
        </w:rPr>
        <w:t>在进行拼音训练的巧妙地整合数学练习可以极大地丰富学习内容。比如，在拼音题目的解答过程中，可以穿插一些简单的加减法运算作为奖励机制的一部分；或者在完成一定数量的拼音练习后，进行一次小型的数学测试。这样做不仅能够帮助孩子们复习数学知识，还能让他们在多样化的学习活动中保持新鲜感和好奇心。这种跨学科的教学方法有助于培养孩子的综合思维能力。</w:t>
      </w:r>
    </w:p>
    <w:p w14:paraId="34F14CCA" w14:textId="77777777" w:rsidR="00D40A08" w:rsidRDefault="00D40A08">
      <w:pPr>
        <w:rPr>
          <w:rFonts w:hint="eastAsia"/>
        </w:rPr>
      </w:pPr>
    </w:p>
    <w:p w14:paraId="46B17C01" w14:textId="77777777" w:rsidR="00D40A08" w:rsidRDefault="00D40A08">
      <w:pPr>
        <w:rPr>
          <w:rFonts w:hint="eastAsia"/>
        </w:rPr>
      </w:pPr>
    </w:p>
    <w:p w14:paraId="6CE19F79" w14:textId="77777777" w:rsidR="00D40A08" w:rsidRDefault="00D40A08">
      <w:pPr>
        <w:rPr>
          <w:rFonts w:hint="eastAsia"/>
        </w:rPr>
      </w:pPr>
      <w:r>
        <w:rPr>
          <w:rFonts w:hint="eastAsia"/>
        </w:rPr>
        <w:t>打印材料的选择与使用</w:t>
      </w:r>
    </w:p>
    <w:p w14:paraId="4011E007" w14:textId="77777777" w:rsidR="00D40A08" w:rsidRDefault="00D40A08">
      <w:pPr>
        <w:rPr>
          <w:rFonts w:hint="eastAsia"/>
        </w:rPr>
      </w:pPr>
      <w:r>
        <w:rPr>
          <w:rFonts w:hint="eastAsia"/>
        </w:rPr>
        <w:t>选择合适的打印材料对于实现教学目标至关重要。家长和教师应该寻找那些既包含拼音练习又涵盖数学问题的综合性资料。这些材料应当具有清晰的排版和易于理解的指示，确保孩子们能够独立完成练习。定期更新打印材料，以适应孩子们不断增长的知识需求和学习进度。使用高质量的打印纸张也很重要，这样可以保证文字清晰可读，保护孩子的视力。</w:t>
      </w:r>
    </w:p>
    <w:p w14:paraId="1FBD8EE3" w14:textId="77777777" w:rsidR="00D40A08" w:rsidRDefault="00D40A08">
      <w:pPr>
        <w:rPr>
          <w:rFonts w:hint="eastAsia"/>
        </w:rPr>
      </w:pPr>
    </w:p>
    <w:p w14:paraId="3DD21C1F" w14:textId="77777777" w:rsidR="00D40A08" w:rsidRDefault="00D40A08">
      <w:pPr>
        <w:rPr>
          <w:rFonts w:hint="eastAsia"/>
        </w:rPr>
      </w:pPr>
    </w:p>
    <w:p w14:paraId="17F7DE74" w14:textId="77777777" w:rsidR="00D40A08" w:rsidRDefault="00D40A08">
      <w:pPr>
        <w:rPr>
          <w:rFonts w:hint="eastAsia"/>
        </w:rPr>
      </w:pPr>
      <w:r>
        <w:rPr>
          <w:rFonts w:hint="eastAsia"/>
        </w:rPr>
        <w:t>最后的总结</w:t>
      </w:r>
    </w:p>
    <w:p w14:paraId="710E6973" w14:textId="77777777" w:rsidR="00D40A08" w:rsidRDefault="00D40A08">
      <w:pPr>
        <w:rPr>
          <w:rFonts w:hint="eastAsia"/>
        </w:rPr>
      </w:pPr>
      <w:r>
        <w:rPr>
          <w:rFonts w:hint="eastAsia"/>
        </w:rPr>
        <w:t>“二年级拼音训练题打印数学”的主题突出了在小学低年级阶段，如何通过系统的、有趣的练习来促进孩子们的全面发展。它不仅关注了拼音能力的提升，也强调了数学基础知识的巩固。通过精心设计的练习题和恰当的教育资源，我们可以有效地支持孩子们的学习旅程，帮助他们建立起自信，并为未来的学习奠定坚实的基础。</w:t>
      </w:r>
    </w:p>
    <w:p w14:paraId="2D053A20" w14:textId="77777777" w:rsidR="00D40A08" w:rsidRDefault="00D40A08">
      <w:pPr>
        <w:rPr>
          <w:rFonts w:hint="eastAsia"/>
        </w:rPr>
      </w:pPr>
    </w:p>
    <w:p w14:paraId="0A39FEAC" w14:textId="77777777" w:rsidR="00D40A08" w:rsidRDefault="00D40A08">
      <w:pPr>
        <w:rPr>
          <w:rFonts w:hint="eastAsia"/>
        </w:rPr>
      </w:pPr>
      <w:r>
        <w:rPr>
          <w:rFonts w:hint="eastAsia"/>
        </w:rPr>
        <w:t>本文是由懂得生活网（dongdeshenghuo.com）为大家创作</w:t>
      </w:r>
    </w:p>
    <w:p w14:paraId="5EF57D49" w14:textId="3C93B956" w:rsidR="00484577" w:rsidRDefault="00484577"/>
    <w:sectPr w:rsidR="00484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77"/>
    <w:rsid w:val="00277131"/>
    <w:rsid w:val="00484577"/>
    <w:rsid w:val="00D4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746C4-B29E-4CAE-B786-B50A55B1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577"/>
    <w:rPr>
      <w:rFonts w:cstheme="majorBidi"/>
      <w:color w:val="2F5496" w:themeColor="accent1" w:themeShade="BF"/>
      <w:sz w:val="28"/>
      <w:szCs w:val="28"/>
    </w:rPr>
  </w:style>
  <w:style w:type="character" w:customStyle="1" w:styleId="50">
    <w:name w:val="标题 5 字符"/>
    <w:basedOn w:val="a0"/>
    <w:link w:val="5"/>
    <w:uiPriority w:val="9"/>
    <w:semiHidden/>
    <w:rsid w:val="00484577"/>
    <w:rPr>
      <w:rFonts w:cstheme="majorBidi"/>
      <w:color w:val="2F5496" w:themeColor="accent1" w:themeShade="BF"/>
      <w:sz w:val="24"/>
    </w:rPr>
  </w:style>
  <w:style w:type="character" w:customStyle="1" w:styleId="60">
    <w:name w:val="标题 6 字符"/>
    <w:basedOn w:val="a0"/>
    <w:link w:val="6"/>
    <w:uiPriority w:val="9"/>
    <w:semiHidden/>
    <w:rsid w:val="00484577"/>
    <w:rPr>
      <w:rFonts w:cstheme="majorBidi"/>
      <w:b/>
      <w:bCs/>
      <w:color w:val="2F5496" w:themeColor="accent1" w:themeShade="BF"/>
    </w:rPr>
  </w:style>
  <w:style w:type="character" w:customStyle="1" w:styleId="70">
    <w:name w:val="标题 7 字符"/>
    <w:basedOn w:val="a0"/>
    <w:link w:val="7"/>
    <w:uiPriority w:val="9"/>
    <w:semiHidden/>
    <w:rsid w:val="00484577"/>
    <w:rPr>
      <w:rFonts w:cstheme="majorBidi"/>
      <w:b/>
      <w:bCs/>
      <w:color w:val="595959" w:themeColor="text1" w:themeTint="A6"/>
    </w:rPr>
  </w:style>
  <w:style w:type="character" w:customStyle="1" w:styleId="80">
    <w:name w:val="标题 8 字符"/>
    <w:basedOn w:val="a0"/>
    <w:link w:val="8"/>
    <w:uiPriority w:val="9"/>
    <w:semiHidden/>
    <w:rsid w:val="00484577"/>
    <w:rPr>
      <w:rFonts w:cstheme="majorBidi"/>
      <w:color w:val="595959" w:themeColor="text1" w:themeTint="A6"/>
    </w:rPr>
  </w:style>
  <w:style w:type="character" w:customStyle="1" w:styleId="90">
    <w:name w:val="标题 9 字符"/>
    <w:basedOn w:val="a0"/>
    <w:link w:val="9"/>
    <w:uiPriority w:val="9"/>
    <w:semiHidden/>
    <w:rsid w:val="00484577"/>
    <w:rPr>
      <w:rFonts w:eastAsiaTheme="majorEastAsia" w:cstheme="majorBidi"/>
      <w:color w:val="595959" w:themeColor="text1" w:themeTint="A6"/>
    </w:rPr>
  </w:style>
  <w:style w:type="paragraph" w:styleId="a3">
    <w:name w:val="Title"/>
    <w:basedOn w:val="a"/>
    <w:next w:val="a"/>
    <w:link w:val="a4"/>
    <w:uiPriority w:val="10"/>
    <w:qFormat/>
    <w:rsid w:val="00484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577"/>
    <w:pPr>
      <w:spacing w:before="160"/>
      <w:jc w:val="center"/>
    </w:pPr>
    <w:rPr>
      <w:i/>
      <w:iCs/>
      <w:color w:val="404040" w:themeColor="text1" w:themeTint="BF"/>
    </w:rPr>
  </w:style>
  <w:style w:type="character" w:customStyle="1" w:styleId="a8">
    <w:name w:val="引用 字符"/>
    <w:basedOn w:val="a0"/>
    <w:link w:val="a7"/>
    <w:uiPriority w:val="29"/>
    <w:rsid w:val="00484577"/>
    <w:rPr>
      <w:i/>
      <w:iCs/>
      <w:color w:val="404040" w:themeColor="text1" w:themeTint="BF"/>
    </w:rPr>
  </w:style>
  <w:style w:type="paragraph" w:styleId="a9">
    <w:name w:val="List Paragraph"/>
    <w:basedOn w:val="a"/>
    <w:uiPriority w:val="34"/>
    <w:qFormat/>
    <w:rsid w:val="00484577"/>
    <w:pPr>
      <w:ind w:left="720"/>
      <w:contextualSpacing/>
    </w:pPr>
  </w:style>
  <w:style w:type="character" w:styleId="aa">
    <w:name w:val="Intense Emphasis"/>
    <w:basedOn w:val="a0"/>
    <w:uiPriority w:val="21"/>
    <w:qFormat/>
    <w:rsid w:val="00484577"/>
    <w:rPr>
      <w:i/>
      <w:iCs/>
      <w:color w:val="2F5496" w:themeColor="accent1" w:themeShade="BF"/>
    </w:rPr>
  </w:style>
  <w:style w:type="paragraph" w:styleId="ab">
    <w:name w:val="Intense Quote"/>
    <w:basedOn w:val="a"/>
    <w:next w:val="a"/>
    <w:link w:val="ac"/>
    <w:uiPriority w:val="30"/>
    <w:qFormat/>
    <w:rsid w:val="00484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577"/>
    <w:rPr>
      <w:i/>
      <w:iCs/>
      <w:color w:val="2F5496" w:themeColor="accent1" w:themeShade="BF"/>
    </w:rPr>
  </w:style>
  <w:style w:type="character" w:styleId="ad">
    <w:name w:val="Intense Reference"/>
    <w:basedOn w:val="a0"/>
    <w:uiPriority w:val="32"/>
    <w:qFormat/>
    <w:rsid w:val="00484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