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FAA6" w14:textId="77777777" w:rsidR="004B12E8" w:rsidRDefault="004B12E8">
      <w:pPr>
        <w:rPr>
          <w:rFonts w:hint="eastAsia"/>
        </w:rPr>
      </w:pPr>
      <w:r>
        <w:rPr>
          <w:rFonts w:hint="eastAsia"/>
        </w:rPr>
        <w:t>二年级拼音拼读训练的重要性</w:t>
      </w:r>
    </w:p>
    <w:p w14:paraId="41B07FC5" w14:textId="77777777" w:rsidR="004B12E8" w:rsidRDefault="004B12E8">
      <w:pPr>
        <w:rPr>
          <w:rFonts w:hint="eastAsia"/>
        </w:rPr>
      </w:pPr>
      <w:r>
        <w:rPr>
          <w:rFonts w:hint="eastAsia"/>
        </w:rPr>
        <w:t>对于小学二年级的学生来说，掌握拼音是学习汉语的基础。拼音不仅帮助学生正确发音，还能增强他们对汉字的记忆和理解。拼音拼读训练在这一阶段显得尤为重要，因为它为孩子们打开了自主阅读的大门。通过系统的训练，孩子们能够更自信地面对文字材料，提高他们的语言表达能力和听力理解能力。</w:t>
      </w:r>
    </w:p>
    <w:p w14:paraId="62EC643D" w14:textId="77777777" w:rsidR="004B12E8" w:rsidRDefault="004B12E8">
      <w:pPr>
        <w:rPr>
          <w:rFonts w:hint="eastAsia"/>
        </w:rPr>
      </w:pPr>
    </w:p>
    <w:p w14:paraId="0842C117" w14:textId="77777777" w:rsidR="004B12E8" w:rsidRDefault="004B12E8">
      <w:pPr>
        <w:rPr>
          <w:rFonts w:hint="eastAsia"/>
        </w:rPr>
      </w:pPr>
    </w:p>
    <w:p w14:paraId="1B4EC175" w14:textId="77777777" w:rsidR="004B12E8" w:rsidRDefault="004B12E8">
      <w:pPr>
        <w:rPr>
          <w:rFonts w:hint="eastAsia"/>
        </w:rPr>
      </w:pPr>
      <w:r>
        <w:rPr>
          <w:rFonts w:hint="eastAsia"/>
        </w:rPr>
        <w:t>如何有效进行拼音拼读训练</w:t>
      </w:r>
    </w:p>
    <w:p w14:paraId="01511038" w14:textId="77777777" w:rsidR="004B12E8" w:rsidRDefault="004B12E8">
      <w:pPr>
        <w:rPr>
          <w:rFonts w:hint="eastAsia"/>
        </w:rPr>
      </w:pPr>
      <w:r>
        <w:rPr>
          <w:rFonts w:hint="eastAsia"/>
        </w:rPr>
        <w:t>有效的拼音拼读训练需要结合听、说、读、写四个方面。教师可以通过播放标准的拼音发音音频，让学生模仿跟读，从而提高其语音感知能力。组织小组活动或游戏，让孩子们在互动中练习拼音，例如“找朋友”游戏可以帮助学生识别声母与韵母的组合。利用卡片教学也是一种很好的方法，它可以让学生直观地看到每个字母，并通过反复练习加深印象。</w:t>
      </w:r>
    </w:p>
    <w:p w14:paraId="645EF8D7" w14:textId="77777777" w:rsidR="004B12E8" w:rsidRDefault="004B12E8">
      <w:pPr>
        <w:rPr>
          <w:rFonts w:hint="eastAsia"/>
        </w:rPr>
      </w:pPr>
    </w:p>
    <w:p w14:paraId="21AEA8CF" w14:textId="77777777" w:rsidR="004B12E8" w:rsidRDefault="004B12E8">
      <w:pPr>
        <w:rPr>
          <w:rFonts w:hint="eastAsia"/>
        </w:rPr>
      </w:pPr>
    </w:p>
    <w:p w14:paraId="33713F4C" w14:textId="77777777" w:rsidR="004B12E8" w:rsidRDefault="004B12E8">
      <w:pPr>
        <w:rPr>
          <w:rFonts w:hint="eastAsia"/>
        </w:rPr>
      </w:pPr>
      <w:r>
        <w:rPr>
          <w:rFonts w:hint="eastAsia"/>
        </w:rPr>
        <w:t>拼音拼读训练中的挑战及应对策略</w:t>
      </w:r>
    </w:p>
    <w:p w14:paraId="0A4B45C4" w14:textId="77777777" w:rsidR="004B12E8" w:rsidRDefault="004B12E8">
      <w:pPr>
        <w:rPr>
          <w:rFonts w:hint="eastAsia"/>
        </w:rPr>
      </w:pPr>
      <w:r>
        <w:rPr>
          <w:rFonts w:hint="eastAsia"/>
        </w:rPr>
        <w:t>在拼音拼读训练过程中，学生们可能会遇到各种困难，如某些音素难以区分或是不正确的发音习惯。针对这些问题，教师应当采取个性化的指导方法，关注每位学生的进步情况，并提供及时的帮助和支持。家长也应参与到孩子的学习过程中来，通过日常的家庭练习巩固课堂上学到的知识。创建一个积极的学习环境，鼓励孩子勇于尝试，不怕犯错，是克服这些挑战的关键。</w:t>
      </w:r>
    </w:p>
    <w:p w14:paraId="5B33CFBA" w14:textId="77777777" w:rsidR="004B12E8" w:rsidRDefault="004B12E8">
      <w:pPr>
        <w:rPr>
          <w:rFonts w:hint="eastAsia"/>
        </w:rPr>
      </w:pPr>
    </w:p>
    <w:p w14:paraId="503D510F" w14:textId="77777777" w:rsidR="004B12E8" w:rsidRDefault="004B12E8">
      <w:pPr>
        <w:rPr>
          <w:rFonts w:hint="eastAsia"/>
        </w:rPr>
      </w:pPr>
    </w:p>
    <w:p w14:paraId="7F254689" w14:textId="77777777" w:rsidR="004B12E8" w:rsidRDefault="004B12E8">
      <w:pPr>
        <w:rPr>
          <w:rFonts w:hint="eastAsia"/>
        </w:rPr>
      </w:pPr>
      <w:r>
        <w:rPr>
          <w:rFonts w:hint="eastAsia"/>
        </w:rPr>
        <w:t>拼音拼读训练的实际应用</w:t>
      </w:r>
    </w:p>
    <w:p w14:paraId="01D81498" w14:textId="77777777" w:rsidR="004B12E8" w:rsidRDefault="004B12E8">
      <w:pPr>
        <w:rPr>
          <w:rFonts w:hint="eastAsia"/>
        </w:rPr>
      </w:pPr>
      <w:r>
        <w:rPr>
          <w:rFonts w:hint="eastAsia"/>
        </w:rPr>
        <w:t>掌握了拼音之后，学生们可以在多个场景下运用所学知识。比如，在查阅字典时，可以借助拼音快速定位生字；在阅读书籍时，遇到不认识的汉字也能通过拼音了解其读音。随着信息技术的发展，很多儿童教育软件都集成了拼音学习功能，孩子们可以通过这些平台进行自我测试和复习，极大地提高了学习效率。拼音拼读技能不仅对当前的学习有益，也为将来的语言学习打下了坚实的基础。</w:t>
      </w:r>
    </w:p>
    <w:p w14:paraId="1DA44618" w14:textId="77777777" w:rsidR="004B12E8" w:rsidRDefault="004B12E8">
      <w:pPr>
        <w:rPr>
          <w:rFonts w:hint="eastAsia"/>
        </w:rPr>
      </w:pPr>
    </w:p>
    <w:p w14:paraId="2688B874" w14:textId="77777777" w:rsidR="004B12E8" w:rsidRDefault="004B12E8">
      <w:pPr>
        <w:rPr>
          <w:rFonts w:hint="eastAsia"/>
        </w:rPr>
      </w:pPr>
    </w:p>
    <w:p w14:paraId="68E72F76" w14:textId="77777777" w:rsidR="004B12E8" w:rsidRDefault="004B12E8">
      <w:pPr>
        <w:rPr>
          <w:rFonts w:hint="eastAsia"/>
        </w:rPr>
      </w:pPr>
      <w:r>
        <w:rPr>
          <w:rFonts w:hint="eastAsia"/>
        </w:rPr>
        <w:t>最后的总结</w:t>
      </w:r>
    </w:p>
    <w:p w14:paraId="7651088D" w14:textId="77777777" w:rsidR="004B12E8" w:rsidRDefault="004B12E8">
      <w:pPr>
        <w:rPr>
          <w:rFonts w:hint="eastAsia"/>
        </w:rPr>
      </w:pPr>
      <w:r>
        <w:rPr>
          <w:rFonts w:hint="eastAsia"/>
        </w:rPr>
        <w:t>拼音拼读训练对于二年级学生而言是一个不可或缺的学习环节。通过科学合理的训练方法，不仅可以帮助学生克服学习中的障碍，还能激发他们对汉语学习的兴趣。无论是教师还是家长，都应该认识到拼音教学的重要性，并积极参与到孩子的学习过程中去，共同促进孩子语言能力的发展。</w:t>
      </w:r>
    </w:p>
    <w:p w14:paraId="37DC4D2D" w14:textId="77777777" w:rsidR="004B12E8" w:rsidRDefault="004B12E8">
      <w:pPr>
        <w:rPr>
          <w:rFonts w:hint="eastAsia"/>
        </w:rPr>
      </w:pPr>
    </w:p>
    <w:p w14:paraId="4C15614F" w14:textId="77777777" w:rsidR="004B12E8" w:rsidRDefault="004B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C4126" w14:textId="19898739" w:rsidR="00532D24" w:rsidRDefault="00532D24"/>
    <w:sectPr w:rsidR="0053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4"/>
    <w:rsid w:val="00277131"/>
    <w:rsid w:val="004B12E8"/>
    <w:rsid w:val="005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1F76D-0826-41C1-9E2B-652533B3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