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B239" w14:textId="77777777" w:rsidR="000307F3" w:rsidRDefault="000307F3">
      <w:pPr>
        <w:rPr>
          <w:rFonts w:hint="eastAsia"/>
        </w:rPr>
      </w:pPr>
      <w:r>
        <w:rPr>
          <w:rFonts w:hint="eastAsia"/>
        </w:rPr>
        <w:t>二年级下册词语表看拼音写词语打印版简介</w:t>
      </w:r>
    </w:p>
    <w:p w14:paraId="7CA290BD" w14:textId="77777777" w:rsidR="000307F3" w:rsidRDefault="000307F3">
      <w:pPr>
        <w:rPr>
          <w:rFonts w:hint="eastAsia"/>
        </w:rPr>
      </w:pPr>
      <w:r>
        <w:rPr>
          <w:rFonts w:hint="eastAsia"/>
        </w:rPr>
        <w:t>在小学教育阶段，汉语的学习是孩子们接触世界、表达自我和理解文化的重要途径之一。特别是在二年级下学期，学生开始逐步深入学习汉字及其发音规则，通过“看拼音写词语”的练习来加强他们的识字能力和拼音掌握程度。这份名为“二年级下册词语表看拼音写词语打印版”的资料，正是为了帮助孩子们更有效地进行这一过程而设计的。</w:t>
      </w:r>
    </w:p>
    <w:p w14:paraId="6930828C" w14:textId="77777777" w:rsidR="000307F3" w:rsidRDefault="000307F3">
      <w:pPr>
        <w:rPr>
          <w:rFonts w:hint="eastAsia"/>
        </w:rPr>
      </w:pPr>
    </w:p>
    <w:p w14:paraId="64BCAF60" w14:textId="77777777" w:rsidR="000307F3" w:rsidRDefault="000307F3">
      <w:pPr>
        <w:rPr>
          <w:rFonts w:hint="eastAsia"/>
        </w:rPr>
      </w:pPr>
    </w:p>
    <w:p w14:paraId="75505105" w14:textId="77777777" w:rsidR="000307F3" w:rsidRDefault="000307F3">
      <w:pPr>
        <w:rPr>
          <w:rFonts w:hint="eastAsia"/>
        </w:rPr>
      </w:pPr>
      <w:r>
        <w:rPr>
          <w:rFonts w:hint="eastAsia"/>
        </w:rPr>
        <w:t>内容概述</w:t>
      </w:r>
    </w:p>
    <w:p w14:paraId="1D371B37" w14:textId="77777777" w:rsidR="000307F3" w:rsidRDefault="000307F3">
      <w:pPr>
        <w:rPr>
          <w:rFonts w:hint="eastAsia"/>
        </w:rPr>
      </w:pPr>
      <w:r>
        <w:rPr>
          <w:rFonts w:hint="eastAsia"/>
        </w:rPr>
        <w:t>此打印版包含了精心挑选的适合二年级学生水平的词语表。每个词语都附有对应的拼音，旨在让学生能够通过阅读拼音准确写出相应的汉字。这些词语不仅覆盖了课本中的核心词汇，还包括了一些日常生活中常用的词语，以便学生们能够在实际生活场景中运用所学知识。为了增加趣味性与实用性，部分词语还配有简单的例句或小故事，让孩子们在轻松愉快的氛围中学习。</w:t>
      </w:r>
    </w:p>
    <w:p w14:paraId="510C61AD" w14:textId="77777777" w:rsidR="000307F3" w:rsidRDefault="000307F3">
      <w:pPr>
        <w:rPr>
          <w:rFonts w:hint="eastAsia"/>
        </w:rPr>
      </w:pPr>
    </w:p>
    <w:p w14:paraId="60383A20" w14:textId="77777777" w:rsidR="000307F3" w:rsidRDefault="000307F3">
      <w:pPr>
        <w:rPr>
          <w:rFonts w:hint="eastAsia"/>
        </w:rPr>
      </w:pPr>
    </w:p>
    <w:p w14:paraId="63BDE4BF" w14:textId="77777777" w:rsidR="000307F3" w:rsidRDefault="000307F3">
      <w:pPr>
        <w:rPr>
          <w:rFonts w:hint="eastAsia"/>
        </w:rPr>
      </w:pPr>
      <w:r>
        <w:rPr>
          <w:rFonts w:hint="eastAsia"/>
        </w:rPr>
        <w:t>设计理念与目标</w:t>
      </w:r>
    </w:p>
    <w:p w14:paraId="1E8275BC" w14:textId="77777777" w:rsidR="000307F3" w:rsidRDefault="000307F3">
      <w:pPr>
        <w:rPr>
          <w:rFonts w:hint="eastAsia"/>
        </w:rPr>
      </w:pPr>
      <w:r>
        <w:rPr>
          <w:rFonts w:hint="eastAsia"/>
        </w:rPr>
        <w:t>设计理念围绕着激发学生兴趣、提高学习效率展开。“二年级下册词语表看拼音写词语打印版”采用清晰的排版和活泼的设计风格，使孩子们在视觉上感到舒适且容易接受。考虑到不同孩子的学习速度和方式可能有所不同，该资料提供了多种难度级别的练习题，以满足不同程度的需求。最终目标是帮助孩子们建立坚实的汉字基础，培养他们对汉语的热爱，并为将来的学习打下良好的开端。</w:t>
      </w:r>
    </w:p>
    <w:p w14:paraId="1C8A1F79" w14:textId="77777777" w:rsidR="000307F3" w:rsidRDefault="000307F3">
      <w:pPr>
        <w:rPr>
          <w:rFonts w:hint="eastAsia"/>
        </w:rPr>
      </w:pPr>
    </w:p>
    <w:p w14:paraId="0B07CEB7" w14:textId="77777777" w:rsidR="000307F3" w:rsidRDefault="000307F3">
      <w:pPr>
        <w:rPr>
          <w:rFonts w:hint="eastAsia"/>
        </w:rPr>
      </w:pPr>
    </w:p>
    <w:p w14:paraId="0CFFB962" w14:textId="77777777" w:rsidR="000307F3" w:rsidRDefault="000307F3">
      <w:pPr>
        <w:rPr>
          <w:rFonts w:hint="eastAsia"/>
        </w:rPr>
      </w:pPr>
      <w:r>
        <w:rPr>
          <w:rFonts w:hint="eastAsia"/>
        </w:rPr>
        <w:t>使用方法与建议</w:t>
      </w:r>
    </w:p>
    <w:p w14:paraId="0EACEAF0" w14:textId="77777777" w:rsidR="000307F3" w:rsidRDefault="000307F3">
      <w:pPr>
        <w:rPr>
          <w:rFonts w:hint="eastAsia"/>
        </w:rPr>
      </w:pPr>
      <w:r>
        <w:rPr>
          <w:rFonts w:hint="eastAsia"/>
        </w:rPr>
        <w:t>家长和教师可以利用这份资料作为辅助教学工具，定期安排时间让孩子进行练习。对于初学者来说，可以从较为简单的词语开始，随着能力的提升逐渐挑战更难的词汇。建议在孩子完成练习后给予及时反馈，鼓励他们纠正错误并记住正确的写法。可以通过游戏化的方式（如猜词游戏）来复习已学过的词语，这样不仅能增强记忆效果，还能让学习过程更加有趣。</w:t>
      </w:r>
    </w:p>
    <w:p w14:paraId="79F78308" w14:textId="77777777" w:rsidR="000307F3" w:rsidRDefault="000307F3">
      <w:pPr>
        <w:rPr>
          <w:rFonts w:hint="eastAsia"/>
        </w:rPr>
      </w:pPr>
    </w:p>
    <w:p w14:paraId="430711E4" w14:textId="77777777" w:rsidR="000307F3" w:rsidRDefault="000307F3">
      <w:pPr>
        <w:rPr>
          <w:rFonts w:hint="eastAsia"/>
        </w:rPr>
      </w:pPr>
    </w:p>
    <w:p w14:paraId="7B28F318" w14:textId="77777777" w:rsidR="000307F3" w:rsidRDefault="000307F3">
      <w:pPr>
        <w:rPr>
          <w:rFonts w:hint="eastAsia"/>
        </w:rPr>
      </w:pPr>
      <w:r>
        <w:rPr>
          <w:rFonts w:hint="eastAsia"/>
        </w:rPr>
        <w:t>最后的总结</w:t>
      </w:r>
    </w:p>
    <w:p w14:paraId="6C953F87" w14:textId="77777777" w:rsidR="000307F3" w:rsidRDefault="000307F3">
      <w:pPr>
        <w:rPr>
          <w:rFonts w:hint="eastAsia"/>
        </w:rPr>
      </w:pPr>
      <w:r>
        <w:rPr>
          <w:rFonts w:hint="eastAsia"/>
        </w:rPr>
        <w:t>“二年级下册词语表看拼音写词语打印版”是一个非常有价值的教育资源，它不仅有助于提高学生的汉字书写技能和拼音识别能力，同时也促进了孩子们对中国传统文化的理解和热爱。无论是作为课堂上的补充材料还是家庭作业的一部分，都能发挥重要作用。希望每位使用这份资料的小朋友都能够从中受益，享受学习汉字的乐趣。</w:t>
      </w:r>
    </w:p>
    <w:p w14:paraId="5454A2D0" w14:textId="77777777" w:rsidR="000307F3" w:rsidRDefault="000307F3">
      <w:pPr>
        <w:rPr>
          <w:rFonts w:hint="eastAsia"/>
        </w:rPr>
      </w:pPr>
    </w:p>
    <w:p w14:paraId="11B771AC" w14:textId="77777777" w:rsidR="000307F3" w:rsidRDefault="00030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234E1" w14:textId="4DF6D789" w:rsidR="000B421E" w:rsidRDefault="000B421E"/>
    <w:sectPr w:rsidR="000B4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1E"/>
    <w:rsid w:val="000307F3"/>
    <w:rsid w:val="000B421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A86AC-FBF8-4AEA-A624-65841802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