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F9E0" w14:textId="77777777" w:rsidR="00032730" w:rsidRDefault="00032730">
      <w:pPr>
        <w:rPr>
          <w:rFonts w:hint="eastAsia"/>
        </w:rPr>
      </w:pPr>
    </w:p>
    <w:p w14:paraId="6EF71595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二年级下册汉字拼音组词大全</w:t>
      </w:r>
    </w:p>
    <w:p w14:paraId="69803FDD" w14:textId="77777777" w:rsidR="00032730" w:rsidRDefault="00032730">
      <w:pPr>
        <w:rPr>
          <w:rFonts w:hint="eastAsia"/>
        </w:rPr>
      </w:pPr>
    </w:p>
    <w:p w14:paraId="574418B2" w14:textId="77777777" w:rsidR="00032730" w:rsidRDefault="00032730">
      <w:pPr>
        <w:rPr>
          <w:rFonts w:hint="eastAsia"/>
        </w:rPr>
      </w:pPr>
    </w:p>
    <w:p w14:paraId="094C6401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二年级语文学习承上启下，是夯实汉语基础的关键阶段。本文精心整理了二年级下册教材中常见的120个核心汉字，按照「声母顺序」分类并标注拼音，配有生动易懂的组词示例。通过图文对照的方式，帮助小朋友在趣味中掌握汉字的音、形、义。</w:t>
      </w:r>
    </w:p>
    <w:p w14:paraId="2546E981" w14:textId="77777777" w:rsidR="00032730" w:rsidRDefault="00032730">
      <w:pPr>
        <w:rPr>
          <w:rFonts w:hint="eastAsia"/>
        </w:rPr>
      </w:pPr>
    </w:p>
    <w:p w14:paraId="2FEBCE42" w14:textId="77777777" w:rsidR="00032730" w:rsidRDefault="00032730">
      <w:pPr>
        <w:rPr>
          <w:rFonts w:hint="eastAsia"/>
        </w:rPr>
      </w:pPr>
    </w:p>
    <w:p w14:paraId="384DB1EA" w14:textId="77777777" w:rsidR="00032730" w:rsidRDefault="00032730">
      <w:pPr>
        <w:rPr>
          <w:rFonts w:hint="eastAsia"/>
        </w:rPr>
      </w:pPr>
    </w:p>
    <w:p w14:paraId="35F3290B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常见声母bpmf组词</w:t>
      </w:r>
    </w:p>
    <w:p w14:paraId="0BD4D5F0" w14:textId="77777777" w:rsidR="00032730" w:rsidRDefault="00032730">
      <w:pPr>
        <w:rPr>
          <w:rFonts w:hint="eastAsia"/>
        </w:rPr>
      </w:pPr>
    </w:p>
    <w:p w14:paraId="0D6073EE" w14:textId="77777777" w:rsidR="00032730" w:rsidRDefault="00032730">
      <w:pPr>
        <w:rPr>
          <w:rFonts w:hint="eastAsia"/>
        </w:rPr>
      </w:pPr>
    </w:p>
    <w:p w14:paraId="09C19CB2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以「b」开头的「爸[bà]爸」、「班[bān]级」、「报[bào]纸」构成温馨生活场景，适合亲子互动认读；「p」声母的「爬[pá]山」搭配手势教学，「朋[péng]友」与社交认知结合；「m」组「妈[mā]妈」、「米[mǐ]饭」、「猫[māo]咪」贴近饮食起居，「f」组的「风[fēng]筝」、「房[fáng]子」唤醒春天踏青记忆。</w:t>
      </w:r>
    </w:p>
    <w:p w14:paraId="4EDAE6B9" w14:textId="77777777" w:rsidR="00032730" w:rsidRDefault="00032730">
      <w:pPr>
        <w:rPr>
          <w:rFonts w:hint="eastAsia"/>
        </w:rPr>
      </w:pPr>
    </w:p>
    <w:p w14:paraId="1E47BB2A" w14:textId="77777777" w:rsidR="00032730" w:rsidRDefault="00032730">
      <w:pPr>
        <w:rPr>
          <w:rFonts w:hint="eastAsia"/>
        </w:rPr>
      </w:pPr>
    </w:p>
    <w:p w14:paraId="03B0F0A3" w14:textId="77777777" w:rsidR="00032730" w:rsidRDefault="00032730">
      <w:pPr>
        <w:rPr>
          <w:rFonts w:hint="eastAsia"/>
        </w:rPr>
      </w:pPr>
    </w:p>
    <w:p w14:paraId="0FEB1A36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平翘舌音zcszhchsh组词</w:t>
      </w:r>
    </w:p>
    <w:p w14:paraId="004FEA79" w14:textId="77777777" w:rsidR="00032730" w:rsidRDefault="00032730">
      <w:pPr>
        <w:rPr>
          <w:rFonts w:hint="eastAsia"/>
        </w:rPr>
      </w:pPr>
    </w:p>
    <w:p w14:paraId="5AFFCB0F" w14:textId="77777777" w:rsidR="00032730" w:rsidRDefault="00032730">
      <w:pPr>
        <w:rPr>
          <w:rFonts w:hint="eastAsia"/>
        </w:rPr>
      </w:pPr>
    </w:p>
    <w:p w14:paraId="71DE5BFC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平舌音「z」打造「写字[zì]」、「走[zǒu]路」的动态场景，「c」的「彩色[cǎi sè]」、「擦[cā]桌子」强调动作实践；翘舌音「zh」以「纸船[zhǐ chuán]」串联手工活动，「ch」带出「吃饭[chī fàn]」的生活场景，「sh」的「书包[shū bāo]」、「水杉[shuǐ shān]」将文具与植物认知结合。</w:t>
      </w:r>
    </w:p>
    <w:p w14:paraId="7B50E17E" w14:textId="77777777" w:rsidR="00032730" w:rsidRDefault="00032730">
      <w:pPr>
        <w:rPr>
          <w:rFonts w:hint="eastAsia"/>
        </w:rPr>
      </w:pPr>
    </w:p>
    <w:p w14:paraId="19C7A330" w14:textId="77777777" w:rsidR="00032730" w:rsidRDefault="00032730">
      <w:pPr>
        <w:rPr>
          <w:rFonts w:hint="eastAsia"/>
        </w:rPr>
      </w:pPr>
    </w:p>
    <w:p w14:paraId="2776A238" w14:textId="77777777" w:rsidR="00032730" w:rsidRDefault="00032730">
      <w:pPr>
        <w:rPr>
          <w:rFonts w:hint="eastAsia"/>
        </w:rPr>
      </w:pPr>
    </w:p>
    <w:p w14:paraId="0306FF2A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前后鼻音及韵母重点突破</w:t>
      </w:r>
    </w:p>
    <w:p w14:paraId="0BC15ACA" w14:textId="77777777" w:rsidR="00032730" w:rsidRDefault="00032730">
      <w:pPr>
        <w:rPr>
          <w:rFonts w:hint="eastAsia"/>
        </w:rPr>
      </w:pPr>
    </w:p>
    <w:p w14:paraId="7AEFAAAF" w14:textId="77777777" w:rsidR="00032730" w:rsidRDefault="00032730">
      <w:pPr>
        <w:rPr>
          <w:rFonts w:hint="eastAsia"/>
        </w:rPr>
      </w:pPr>
    </w:p>
    <w:p w14:paraId="18EAA352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前鼻音「an」的「蓝天[lán tiān]」、「铅笔[qiān bǐ]」配以天空与文具插图，后鼻音「ang」用「窗户[chuāng hu]」、「长江[cháng jiāng]」建立空间概念。整体认读音节的「月[yuè]亮」、「云[yún]朵」通过夜空想象加深记忆，「圆[yuán]形」和「原[yuán]野」对比教学强化形近字区分。</w:t>
      </w:r>
    </w:p>
    <w:p w14:paraId="103B8706" w14:textId="77777777" w:rsidR="00032730" w:rsidRDefault="00032730">
      <w:pPr>
        <w:rPr>
          <w:rFonts w:hint="eastAsia"/>
        </w:rPr>
      </w:pPr>
    </w:p>
    <w:p w14:paraId="613CAFC9" w14:textId="77777777" w:rsidR="00032730" w:rsidRDefault="00032730">
      <w:pPr>
        <w:rPr>
          <w:rFonts w:hint="eastAsia"/>
        </w:rPr>
      </w:pPr>
    </w:p>
    <w:p w14:paraId="115B49A2" w14:textId="77777777" w:rsidR="00032730" w:rsidRDefault="00032730">
      <w:pPr>
        <w:rPr>
          <w:rFonts w:hint="eastAsia"/>
        </w:rPr>
      </w:pPr>
    </w:p>
    <w:p w14:paraId="705B1503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动词形容词趣味搭配</w:t>
      </w:r>
    </w:p>
    <w:p w14:paraId="0FF748A6" w14:textId="77777777" w:rsidR="00032730" w:rsidRDefault="00032730">
      <w:pPr>
        <w:rPr>
          <w:rFonts w:hint="eastAsia"/>
        </w:rPr>
      </w:pPr>
    </w:p>
    <w:p w14:paraId="6045930C" w14:textId="77777777" w:rsidR="00032730" w:rsidRDefault="00032730">
      <w:pPr>
        <w:rPr>
          <w:rFonts w:hint="eastAsia"/>
        </w:rPr>
      </w:pPr>
    </w:p>
    <w:p w14:paraId="003E1A35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动词类「跑[pǎo]步」、「跳[tiào]舞」可配合肢体律动，「拿[ná]起」与生活技能训练衔接；形容词「甜[tián]甜」借用糖果实物，「香[xiāng]香」结合美食情境。特殊部首字「亮[liàng]晶晶」采用三字扩展法，「静[jìng]悄悄」通过故事场景还原安静氛围。</w:t>
      </w:r>
    </w:p>
    <w:p w14:paraId="6FF80C7F" w14:textId="77777777" w:rsidR="00032730" w:rsidRDefault="00032730">
      <w:pPr>
        <w:rPr>
          <w:rFonts w:hint="eastAsia"/>
        </w:rPr>
      </w:pPr>
    </w:p>
    <w:p w14:paraId="31F53889" w14:textId="77777777" w:rsidR="00032730" w:rsidRDefault="00032730">
      <w:pPr>
        <w:rPr>
          <w:rFonts w:hint="eastAsia"/>
        </w:rPr>
      </w:pPr>
    </w:p>
    <w:p w14:paraId="7244389D" w14:textId="77777777" w:rsidR="00032730" w:rsidRDefault="00032730">
      <w:pPr>
        <w:rPr>
          <w:rFonts w:hint="eastAsia"/>
        </w:rPr>
      </w:pPr>
    </w:p>
    <w:p w14:paraId="3FD15E65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量词及方位词专项训练</w:t>
      </w:r>
    </w:p>
    <w:p w14:paraId="693AC712" w14:textId="77777777" w:rsidR="00032730" w:rsidRDefault="00032730">
      <w:pPr>
        <w:rPr>
          <w:rFonts w:hint="eastAsia"/>
        </w:rPr>
      </w:pPr>
    </w:p>
    <w:p w14:paraId="3EF02F80" w14:textId="77777777" w:rsidR="00032730" w:rsidRDefault="00032730">
      <w:pPr>
        <w:rPr>
          <w:rFonts w:hint="eastAsia"/>
        </w:rPr>
      </w:pPr>
    </w:p>
    <w:p w14:paraId="05B044B8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量词单元以「朵[duǒ]花」、「只[zhī]鸟」构建自然场景，「条[tiáo]鱼」、「颗[kē]星」强化微观认知；方位词「上[shàng]面」配合家具图示，「前[qián]面」设计排队游戏，「里[lǐ]外」借助房屋结构解析空间关系。多音字「长[cháng]江/长[zhǎng]大」通过对比句式突破难点。</w:t>
      </w:r>
    </w:p>
    <w:p w14:paraId="4AD73505" w14:textId="77777777" w:rsidR="00032730" w:rsidRDefault="00032730">
      <w:pPr>
        <w:rPr>
          <w:rFonts w:hint="eastAsia"/>
        </w:rPr>
      </w:pPr>
    </w:p>
    <w:p w14:paraId="22176587" w14:textId="77777777" w:rsidR="00032730" w:rsidRDefault="00032730">
      <w:pPr>
        <w:rPr>
          <w:rFonts w:hint="eastAsia"/>
        </w:rPr>
      </w:pPr>
    </w:p>
    <w:p w14:paraId="3FFB503D" w14:textId="77777777" w:rsidR="00032730" w:rsidRDefault="00032730">
      <w:pPr>
        <w:rPr>
          <w:rFonts w:hint="eastAsia"/>
        </w:rPr>
      </w:pPr>
    </w:p>
    <w:p w14:paraId="248373AD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传统文化元素融合</w:t>
      </w:r>
    </w:p>
    <w:p w14:paraId="3C675A00" w14:textId="77777777" w:rsidR="00032730" w:rsidRDefault="00032730">
      <w:pPr>
        <w:rPr>
          <w:rFonts w:hint="eastAsia"/>
        </w:rPr>
      </w:pPr>
    </w:p>
    <w:p w14:paraId="365537E9" w14:textId="77777777" w:rsidR="00032730" w:rsidRDefault="00032730">
      <w:pPr>
        <w:rPr>
          <w:rFonts w:hint="eastAsia"/>
        </w:rPr>
      </w:pPr>
    </w:p>
    <w:p w14:paraId="2B884714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精选「春[chūn]风」、「雨[yǔ]滴」呼应节气认知，「竹[zhú]子」、「梅[méi]花」融入国学启蒙。传统节日词汇「粽[zòng]子」关联端午习俗，「灯[dēng]笼」搭配中秋赏月活动。古诗名句「春风[chūn fēng]」、「细雨[xì yǔ]」培养文学感知力。</w:t>
      </w:r>
    </w:p>
    <w:p w14:paraId="09DB9ADE" w14:textId="77777777" w:rsidR="00032730" w:rsidRDefault="00032730">
      <w:pPr>
        <w:rPr>
          <w:rFonts w:hint="eastAsia"/>
        </w:rPr>
      </w:pPr>
    </w:p>
    <w:p w14:paraId="13C9473F" w14:textId="77777777" w:rsidR="00032730" w:rsidRDefault="00032730">
      <w:pPr>
        <w:rPr>
          <w:rFonts w:hint="eastAsia"/>
        </w:rPr>
      </w:pPr>
    </w:p>
    <w:p w14:paraId="56FD13F0" w14:textId="77777777" w:rsidR="00032730" w:rsidRDefault="00032730">
      <w:pPr>
        <w:rPr>
          <w:rFonts w:hint="eastAsia"/>
        </w:rPr>
      </w:pPr>
    </w:p>
    <w:p w14:paraId="0EC0D13B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学习方法指导</w:t>
      </w:r>
    </w:p>
    <w:p w14:paraId="04B6E5BB" w14:textId="77777777" w:rsidR="00032730" w:rsidRDefault="00032730">
      <w:pPr>
        <w:rPr>
          <w:rFonts w:hint="eastAsia"/>
        </w:rPr>
      </w:pPr>
    </w:p>
    <w:p w14:paraId="1C3636BB" w14:textId="77777777" w:rsidR="00032730" w:rsidRDefault="00032730">
      <w:pPr>
        <w:rPr>
          <w:rFonts w:hint="eastAsia"/>
        </w:rPr>
      </w:pPr>
    </w:p>
    <w:p w14:paraId="422E2301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建议每日精学5-8个汉字，采用「听-读-说-画」四步法：先听标准发音，跟读5遍，用拼音书写，再画出对应图画。周末进行「组词接龙挑战赛」，例如「天→天空→空白→白天」，利用艾宾浩斯记忆曲线规律进行循环复习。</w:t>
      </w:r>
    </w:p>
    <w:p w14:paraId="0267BA57" w14:textId="77777777" w:rsidR="00032730" w:rsidRDefault="00032730">
      <w:pPr>
        <w:rPr>
          <w:rFonts w:hint="eastAsia"/>
        </w:rPr>
      </w:pPr>
    </w:p>
    <w:p w14:paraId="01913D73" w14:textId="77777777" w:rsidR="00032730" w:rsidRDefault="00032730">
      <w:pPr>
        <w:rPr>
          <w:rFonts w:hint="eastAsia"/>
        </w:rPr>
      </w:pPr>
    </w:p>
    <w:p w14:paraId="5B8E494C" w14:textId="77777777" w:rsidR="00032730" w:rsidRDefault="00032730">
      <w:pPr>
        <w:rPr>
          <w:rFonts w:hint="eastAsia"/>
        </w:rPr>
      </w:pPr>
    </w:p>
    <w:p w14:paraId="74AFE3C1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4617A1" w14:textId="77777777" w:rsidR="00032730" w:rsidRDefault="00032730">
      <w:pPr>
        <w:rPr>
          <w:rFonts w:hint="eastAsia"/>
        </w:rPr>
      </w:pPr>
    </w:p>
    <w:p w14:paraId="336B99F2" w14:textId="77777777" w:rsidR="00032730" w:rsidRDefault="00032730">
      <w:pPr>
        <w:rPr>
          <w:rFonts w:hint="eastAsia"/>
        </w:rPr>
      </w:pPr>
    </w:p>
    <w:p w14:paraId="39CB69CC" w14:textId="77777777" w:rsidR="00032730" w:rsidRDefault="00032730">
      <w:pPr>
        <w:rPr>
          <w:rFonts w:hint="eastAsia"/>
        </w:rPr>
      </w:pPr>
      <w:r>
        <w:rPr>
          <w:rFonts w:hint="eastAsia"/>
        </w:rPr>
        <w:tab/>
        <w:t>汉字学习是打开中华文化宝库的第一把钥匙。本手册通过科学编排将抽象符号转化为具体形象，配合动态教学建议，让汉语启蒙充满乐趣。家长可搭配自制字卡、场景对话等方式，创造沉浸式语文环境，助力孩子建立扎实的语言基础。</w:t>
      </w:r>
    </w:p>
    <w:p w14:paraId="51751C0B" w14:textId="77777777" w:rsidR="00032730" w:rsidRDefault="00032730">
      <w:pPr>
        <w:rPr>
          <w:rFonts w:hint="eastAsia"/>
        </w:rPr>
      </w:pPr>
    </w:p>
    <w:p w14:paraId="639F7149" w14:textId="77777777" w:rsidR="00032730" w:rsidRDefault="00032730">
      <w:pPr>
        <w:rPr>
          <w:rFonts w:hint="eastAsia"/>
        </w:rPr>
      </w:pPr>
    </w:p>
    <w:p w14:paraId="3A4EBF76" w14:textId="77777777" w:rsidR="00032730" w:rsidRDefault="00032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70050" w14:textId="76C9E478" w:rsidR="00113D83" w:rsidRDefault="00113D83"/>
    <w:sectPr w:rsidR="0011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83"/>
    <w:rsid w:val="00032730"/>
    <w:rsid w:val="00113D8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2F16F-2F67-436C-8172-AA0EB03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